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D5410C" w14:paraId="5E9B3716" w14:textId="77777777" w:rsidTr="00F60096">
        <w:tc>
          <w:tcPr>
            <w:tcW w:w="4820" w:type="dxa"/>
          </w:tcPr>
          <w:p w14:paraId="48C71DAA" w14:textId="709CA7EB" w:rsidR="00E35131" w:rsidRPr="00D5410C" w:rsidRDefault="00E3513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6218705B" w14:textId="6E669630" w:rsidR="00934165" w:rsidRPr="00D5410C" w:rsidRDefault="00934165" w:rsidP="003F3DE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D5410C" w14:paraId="69A558F2" w14:textId="77777777" w:rsidTr="00F60096">
        <w:tc>
          <w:tcPr>
            <w:tcW w:w="4820" w:type="dxa"/>
          </w:tcPr>
          <w:p w14:paraId="7BFC3FA8" w14:textId="77777777" w:rsidR="00321AFC" w:rsidRPr="00D5410C" w:rsidRDefault="00321AFC" w:rsidP="00D23B54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466DFD2" w14:textId="77777777" w:rsidR="00E35131" w:rsidRPr="00D5410C" w:rsidRDefault="00E35131" w:rsidP="00D23B54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7523E11" w14:textId="5822785C" w:rsidR="00E75246" w:rsidRPr="00D5410C" w:rsidRDefault="00D34B4C" w:rsidP="00BA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экспертизы</w:t>
      </w:r>
    </w:p>
    <w:p w14:paraId="7D2DBCF5" w14:textId="77777777" w:rsidR="008C773F" w:rsidRPr="00D5410C" w:rsidRDefault="00E75246" w:rsidP="00BA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проект решения Совета депутатов сельского поселения </w:t>
      </w:r>
      <w:r w:rsidR="003F3DEF"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Согом</w:t>
      </w:r>
      <w:r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923D934" w14:textId="06E220DB" w:rsidR="00931FF2" w:rsidRPr="00D5410C" w:rsidRDefault="00E75246" w:rsidP="00BA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бюджете сельского поселения </w:t>
      </w:r>
      <w:r w:rsidR="003F3DEF"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Согом</w:t>
      </w:r>
      <w:r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C52446"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93539"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14:paraId="6F50A795" w14:textId="30882F07" w:rsidR="00E75246" w:rsidRPr="00D5410C" w:rsidRDefault="00E75246" w:rsidP="00BA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плановый период </w:t>
      </w:r>
      <w:r w:rsidR="00C52446"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93539"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310818"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93539"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14:paraId="0439FD89" w14:textId="77777777" w:rsidR="00E75246" w:rsidRPr="00D5410C" w:rsidRDefault="00E75246" w:rsidP="00BA4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E82A15" w14:textId="77777777" w:rsidR="002758C4" w:rsidRPr="00D5410C" w:rsidRDefault="002758C4" w:rsidP="00BA4994">
      <w:pPr>
        <w:spacing w:line="240" w:lineRule="auto"/>
        <w:ind w:left="3195"/>
        <w:rPr>
          <w:rFonts w:ascii="Times New Roman" w:hAnsi="Times New Roman" w:cs="Times New Roman"/>
          <w:b/>
          <w:sz w:val="28"/>
        </w:rPr>
      </w:pPr>
      <w:r w:rsidRPr="00D5410C">
        <w:rPr>
          <w:rFonts w:ascii="Times New Roman" w:hAnsi="Times New Roman" w:cs="Times New Roman"/>
          <w:b/>
          <w:sz w:val="28"/>
        </w:rPr>
        <w:t>1. Общие положения</w:t>
      </w:r>
    </w:p>
    <w:p w14:paraId="04A32932" w14:textId="6E1C2734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Заключение Контрольно-счетной палаты Ханты-Мансийского района на проект решения Совета депутатов сельского поселения Согом «О бюджете сельского поселения Согом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1E639F" w:rsidRPr="00D5410C">
        <w:rPr>
          <w:rFonts w:ascii="Times New Roman" w:hAnsi="Times New Roman" w:cs="Times New Roman"/>
          <w:sz w:val="28"/>
        </w:rPr>
        <w:t>6</w:t>
      </w:r>
      <w:r w:rsidRPr="00D5410C">
        <w:rPr>
          <w:rFonts w:ascii="Times New Roman" w:hAnsi="Times New Roman" w:cs="Times New Roman"/>
          <w:sz w:val="28"/>
        </w:rPr>
        <w:t xml:space="preserve"> год и плановый период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1E639F" w:rsidRPr="00D5410C">
        <w:rPr>
          <w:rFonts w:ascii="Times New Roman" w:hAnsi="Times New Roman" w:cs="Times New Roman"/>
          <w:sz w:val="28"/>
        </w:rPr>
        <w:t>7</w:t>
      </w:r>
      <w:r w:rsidRPr="00D5410C">
        <w:rPr>
          <w:rFonts w:ascii="Times New Roman" w:hAnsi="Times New Roman" w:cs="Times New Roman"/>
          <w:sz w:val="28"/>
        </w:rPr>
        <w:t xml:space="preserve"> и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1E639F" w:rsidRPr="00D5410C">
        <w:rPr>
          <w:rFonts w:ascii="Times New Roman" w:hAnsi="Times New Roman" w:cs="Times New Roman"/>
          <w:sz w:val="28"/>
        </w:rPr>
        <w:t>8</w:t>
      </w:r>
      <w:r w:rsidRPr="00D5410C">
        <w:rPr>
          <w:rFonts w:ascii="Times New Roman" w:hAnsi="Times New Roman" w:cs="Times New Roman"/>
          <w:sz w:val="28"/>
        </w:rPr>
        <w:t xml:space="preserve"> годов» (далее – Проект решения, Решение о бюджете) подготовлено в соответствии с требованиями Бюджетного кодекса РФ, Положения об отдельных вопросах организации и осуществления бюджетного процесса в сельском поселении Согом, утвержденного решением Совета депутатов сельского поселения Согом от 22.04.2016 № 13 (далее – Положение о бюджетном процессе), Положения о Контрольно-счетной палате Ханты-Мансийского района (далее – КСП ХМР), утвержденного решением Думы Ханты-Мансийского района от 22.12.2011 № 99.</w:t>
      </w:r>
    </w:p>
    <w:p w14:paraId="0270142C" w14:textId="0359EBF1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КСП ХМР Решение о бюджете представлено главой сельского поселения, исполняющего полномочия председателя Совета депутатов сельского поселения Согом 1</w:t>
      </w:r>
      <w:r w:rsidR="00C634C4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634C4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0C28785" w14:textId="64128CE1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внесен администрацией сельского поселения                  на рассмотрение представительного органа сельского поселения                     (Совет депутатов) 1</w:t>
      </w:r>
      <w:r w:rsidR="00F846F2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46F2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соблюдением срока, предусмотренного статьей 185 Бюджетного кодекса Российской Федерации.</w:t>
      </w:r>
    </w:p>
    <w:p w14:paraId="61D5C140" w14:textId="36437A30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сельского поселения Согом                      «О бюджете сельского поселения Согом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C634C4" w:rsidRPr="00D5410C">
        <w:rPr>
          <w:rFonts w:ascii="Times New Roman" w:hAnsi="Times New Roman" w:cs="Times New Roman"/>
          <w:sz w:val="28"/>
          <w:szCs w:val="28"/>
        </w:rPr>
        <w:t>6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и плановый период           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C634C4" w:rsidRPr="00D5410C">
        <w:rPr>
          <w:rFonts w:ascii="Times New Roman" w:hAnsi="Times New Roman" w:cs="Times New Roman"/>
          <w:sz w:val="28"/>
          <w:szCs w:val="28"/>
        </w:rPr>
        <w:t>7</w:t>
      </w:r>
      <w:r w:rsidRPr="00D5410C">
        <w:rPr>
          <w:rFonts w:ascii="Times New Roman" w:hAnsi="Times New Roman" w:cs="Times New Roman"/>
          <w:sz w:val="28"/>
          <w:szCs w:val="28"/>
        </w:rPr>
        <w:t xml:space="preserve"> и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C634C4" w:rsidRPr="00D5410C">
        <w:rPr>
          <w:rFonts w:ascii="Times New Roman" w:hAnsi="Times New Roman" w:cs="Times New Roman"/>
          <w:sz w:val="28"/>
          <w:szCs w:val="28"/>
        </w:rPr>
        <w:t>8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годов» размещен на официальном сайте </w:t>
      </w:r>
      <w:r w:rsidR="00C634C4" w:rsidRPr="00D5410C">
        <w:rPr>
          <w:rFonts w:ascii="Times New Roman" w:hAnsi="Times New Roman" w:cs="Times New Roman"/>
          <w:sz w:val="28"/>
          <w:szCs w:val="28"/>
        </w:rPr>
        <w:t>28</w:t>
      </w:r>
      <w:r w:rsidRPr="00D5410C">
        <w:rPr>
          <w:rFonts w:ascii="Times New Roman" w:hAnsi="Times New Roman" w:cs="Times New Roman"/>
          <w:sz w:val="28"/>
          <w:szCs w:val="28"/>
        </w:rPr>
        <w:t>.10.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C634C4" w:rsidRPr="00D5410C">
        <w:rPr>
          <w:rFonts w:ascii="Times New Roman" w:hAnsi="Times New Roman" w:cs="Times New Roman"/>
          <w:sz w:val="28"/>
          <w:szCs w:val="28"/>
        </w:rPr>
        <w:t>5</w:t>
      </w:r>
      <w:r w:rsidRPr="00D5410C">
        <w:rPr>
          <w:rFonts w:ascii="Times New Roman" w:hAnsi="Times New Roman" w:cs="Times New Roman"/>
          <w:sz w:val="28"/>
          <w:szCs w:val="28"/>
        </w:rPr>
        <w:t>. Публичные слушания проведены 1</w:t>
      </w:r>
      <w:r w:rsidR="00831FBD" w:rsidRPr="00D5410C">
        <w:rPr>
          <w:rFonts w:ascii="Times New Roman" w:hAnsi="Times New Roman" w:cs="Times New Roman"/>
          <w:sz w:val="28"/>
          <w:szCs w:val="28"/>
        </w:rPr>
        <w:t>3</w:t>
      </w:r>
      <w:r w:rsidRPr="00D5410C">
        <w:rPr>
          <w:rFonts w:ascii="Times New Roman" w:hAnsi="Times New Roman" w:cs="Times New Roman"/>
          <w:sz w:val="28"/>
          <w:szCs w:val="28"/>
        </w:rPr>
        <w:t>.11.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C634C4" w:rsidRPr="00D5410C">
        <w:rPr>
          <w:rFonts w:ascii="Times New Roman" w:hAnsi="Times New Roman" w:cs="Times New Roman"/>
          <w:sz w:val="28"/>
          <w:szCs w:val="28"/>
        </w:rPr>
        <w:t>5</w:t>
      </w:r>
      <w:r w:rsidRPr="00D5410C">
        <w:rPr>
          <w:rFonts w:ascii="Times New Roman" w:hAnsi="Times New Roman" w:cs="Times New Roman"/>
          <w:sz w:val="28"/>
          <w:szCs w:val="28"/>
        </w:rPr>
        <w:t>.</w:t>
      </w:r>
    </w:p>
    <w:p w14:paraId="60638D1D" w14:textId="77777777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 xml:space="preserve">Документы и материалы, предоставленные в КСП ХМР, частично соответствуют требованиям статьи 184.2. Бюджетного кодекса 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5410C">
        <w:rPr>
          <w:rFonts w:ascii="Times New Roman" w:hAnsi="Times New Roman" w:cs="Times New Roman"/>
          <w:sz w:val="28"/>
        </w:rPr>
        <w:t>.</w:t>
      </w:r>
    </w:p>
    <w:p w14:paraId="66297BB5" w14:textId="77777777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>Проектом решения предусмотрены следующие приложения:</w:t>
      </w:r>
    </w:p>
    <w:p w14:paraId="607BB75A" w14:textId="12B49D06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1. Перечень главных </w:t>
      </w:r>
      <w:r w:rsidR="00F054BF" w:rsidRPr="00D5410C">
        <w:rPr>
          <w:rFonts w:ascii="Times New Roman" w:hAnsi="Times New Roman" w:cs="Times New Roman"/>
          <w:sz w:val="28"/>
        </w:rPr>
        <w:t>распорядителей</w:t>
      </w:r>
      <w:r w:rsidRPr="00D5410C">
        <w:rPr>
          <w:rFonts w:ascii="Times New Roman" w:hAnsi="Times New Roman" w:cs="Times New Roman"/>
          <w:sz w:val="28"/>
        </w:rPr>
        <w:t xml:space="preserve"> </w:t>
      </w:r>
      <w:r w:rsidR="00F054BF" w:rsidRPr="00D5410C">
        <w:rPr>
          <w:rFonts w:ascii="Times New Roman" w:hAnsi="Times New Roman" w:cs="Times New Roman"/>
          <w:sz w:val="28"/>
        </w:rPr>
        <w:t>средств</w:t>
      </w:r>
      <w:r w:rsidRPr="00D5410C">
        <w:rPr>
          <w:rFonts w:ascii="Times New Roman" w:hAnsi="Times New Roman" w:cs="Times New Roman"/>
          <w:sz w:val="28"/>
        </w:rPr>
        <w:t xml:space="preserve"> бюджета сельского поселения Согом</w:t>
      </w:r>
      <w:r w:rsidR="00F054BF" w:rsidRPr="00D5410C">
        <w:rPr>
          <w:rFonts w:ascii="Times New Roman" w:hAnsi="Times New Roman" w:cs="Times New Roman"/>
          <w:sz w:val="28"/>
        </w:rPr>
        <w:t xml:space="preserve"> на 202</w:t>
      </w:r>
      <w:r w:rsidR="00B21B7F" w:rsidRPr="00D5410C">
        <w:rPr>
          <w:rFonts w:ascii="Times New Roman" w:hAnsi="Times New Roman" w:cs="Times New Roman"/>
          <w:sz w:val="28"/>
        </w:rPr>
        <w:t>6</w:t>
      </w:r>
      <w:r w:rsidR="00F054BF" w:rsidRPr="00D5410C">
        <w:rPr>
          <w:rFonts w:ascii="Times New Roman" w:hAnsi="Times New Roman" w:cs="Times New Roman"/>
          <w:sz w:val="28"/>
        </w:rPr>
        <w:t xml:space="preserve"> год</w:t>
      </w:r>
      <w:r w:rsidR="002963AE">
        <w:rPr>
          <w:rFonts w:ascii="Times New Roman" w:hAnsi="Times New Roman" w:cs="Times New Roman"/>
          <w:sz w:val="28"/>
        </w:rPr>
        <w:t>;</w:t>
      </w:r>
    </w:p>
    <w:p w14:paraId="0535E76B" w14:textId="1D6E0540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2. </w:t>
      </w:r>
      <w:proofErr w:type="spellStart"/>
      <w:r w:rsidR="00F054BF" w:rsidRPr="00D5410C">
        <w:rPr>
          <w:rFonts w:ascii="Times New Roman" w:hAnsi="Times New Roman" w:cs="Times New Roman"/>
          <w:sz w:val="28"/>
        </w:rPr>
        <w:t>Справочно</w:t>
      </w:r>
      <w:proofErr w:type="spellEnd"/>
      <w:r w:rsidR="00F054BF" w:rsidRPr="00D5410C">
        <w:rPr>
          <w:rFonts w:ascii="Times New Roman" w:hAnsi="Times New Roman" w:cs="Times New Roman"/>
          <w:sz w:val="28"/>
        </w:rPr>
        <w:t xml:space="preserve">. </w:t>
      </w:r>
      <w:r w:rsidRPr="00D5410C">
        <w:rPr>
          <w:rFonts w:ascii="Times New Roman" w:hAnsi="Times New Roman" w:cs="Times New Roman"/>
          <w:sz w:val="28"/>
        </w:rPr>
        <w:t xml:space="preserve">Доходы бюджета сельского поселения Согом </w:t>
      </w:r>
      <w:r w:rsidR="00C70810" w:rsidRPr="00D5410C">
        <w:rPr>
          <w:rFonts w:ascii="Times New Roman" w:hAnsi="Times New Roman" w:cs="Times New Roman"/>
          <w:sz w:val="28"/>
        </w:rPr>
        <w:t xml:space="preserve">                          </w:t>
      </w:r>
      <w:r w:rsidRPr="00D5410C">
        <w:rPr>
          <w:rFonts w:ascii="Times New Roman" w:hAnsi="Times New Roman" w:cs="Times New Roman"/>
          <w:sz w:val="28"/>
        </w:rPr>
        <w:t xml:space="preserve">на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C634C4" w:rsidRPr="00D5410C">
        <w:rPr>
          <w:rFonts w:ascii="Times New Roman" w:hAnsi="Times New Roman" w:cs="Times New Roman"/>
          <w:sz w:val="28"/>
        </w:rPr>
        <w:t>6</w:t>
      </w:r>
      <w:r w:rsidRPr="00D5410C">
        <w:rPr>
          <w:rFonts w:ascii="Times New Roman" w:hAnsi="Times New Roman" w:cs="Times New Roman"/>
          <w:sz w:val="28"/>
        </w:rPr>
        <w:t>-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C634C4" w:rsidRPr="00D5410C">
        <w:rPr>
          <w:rFonts w:ascii="Times New Roman" w:hAnsi="Times New Roman" w:cs="Times New Roman"/>
          <w:sz w:val="28"/>
        </w:rPr>
        <w:t>8</w:t>
      </w:r>
      <w:r w:rsidRPr="00D5410C">
        <w:rPr>
          <w:rFonts w:ascii="Times New Roman" w:hAnsi="Times New Roman" w:cs="Times New Roman"/>
          <w:sz w:val="28"/>
        </w:rPr>
        <w:t xml:space="preserve"> годы</w:t>
      </w:r>
      <w:r w:rsidR="002963AE">
        <w:rPr>
          <w:rFonts w:ascii="Times New Roman" w:hAnsi="Times New Roman" w:cs="Times New Roman"/>
          <w:sz w:val="28"/>
        </w:rPr>
        <w:t>;</w:t>
      </w:r>
    </w:p>
    <w:p w14:paraId="7FFBA0AD" w14:textId="53A94536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3. </w:t>
      </w:r>
      <w:r w:rsidR="00C634C4" w:rsidRPr="00D5410C">
        <w:rPr>
          <w:rFonts w:ascii="Times New Roman" w:hAnsi="Times New Roman" w:cs="Times New Roman"/>
          <w:sz w:val="28"/>
        </w:rPr>
        <w:t>Распределение бюджетных ассигнований по разделам, подразделам классификации расходов бюджета сельского поселения Согом на 2026 год</w:t>
      </w:r>
      <w:r w:rsidR="002963AE">
        <w:rPr>
          <w:rFonts w:ascii="Times New Roman" w:hAnsi="Times New Roman" w:cs="Times New Roman"/>
          <w:sz w:val="28"/>
        </w:rPr>
        <w:t>;</w:t>
      </w:r>
    </w:p>
    <w:p w14:paraId="734FFE83" w14:textId="336E909D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4. </w:t>
      </w:r>
      <w:r w:rsidR="00C634C4" w:rsidRPr="00D5410C">
        <w:rPr>
          <w:rFonts w:ascii="Times New Roman" w:hAnsi="Times New Roman" w:cs="Times New Roman"/>
          <w:sz w:val="28"/>
        </w:rPr>
        <w:t>Распределение бюджетных ассигнований по разделам, подразделам классификации расходов бюджета сельского поселения Согом на 2027-2028 годы</w:t>
      </w:r>
      <w:r w:rsidR="002963AE">
        <w:rPr>
          <w:rFonts w:ascii="Times New Roman" w:hAnsi="Times New Roman" w:cs="Times New Roman"/>
          <w:sz w:val="28"/>
        </w:rPr>
        <w:t>;</w:t>
      </w:r>
    </w:p>
    <w:p w14:paraId="5EE3D68F" w14:textId="04EB289D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D5410C">
        <w:rPr>
          <w:rFonts w:ascii="Times New Roman" w:hAnsi="Times New Roman" w:cs="Times New Roman"/>
          <w:sz w:val="28"/>
        </w:rPr>
        <w:lastRenderedPageBreak/>
        <w:tab/>
        <w:t xml:space="preserve">5. </w:t>
      </w:r>
      <w:r w:rsidR="00C634C4" w:rsidRPr="00D5410C">
        <w:rPr>
          <w:rFonts w:ascii="Times New Roman" w:hAnsi="Times New Roman" w:cs="Times New Roman"/>
          <w:sz w:val="28"/>
        </w:rPr>
        <w:t>Ведомственная структура расходов бюджета сельского поселения Согом на 2026 год</w:t>
      </w:r>
      <w:r w:rsidR="002963AE">
        <w:rPr>
          <w:rFonts w:ascii="Times New Roman" w:hAnsi="Times New Roman" w:cs="Times New Roman"/>
          <w:sz w:val="28"/>
        </w:rPr>
        <w:t>;</w:t>
      </w:r>
    </w:p>
    <w:p w14:paraId="65AB063C" w14:textId="76090697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6. </w:t>
      </w:r>
      <w:r w:rsidR="00C634C4" w:rsidRPr="00D5410C">
        <w:rPr>
          <w:rFonts w:ascii="Times New Roman" w:hAnsi="Times New Roman" w:cs="Times New Roman"/>
          <w:sz w:val="28"/>
        </w:rPr>
        <w:t>Ведомственная структура расходов бюджета сельского поселения Согом на 2027-2028 годы</w:t>
      </w:r>
      <w:r w:rsidR="002963AE">
        <w:rPr>
          <w:rFonts w:ascii="Times New Roman" w:hAnsi="Times New Roman" w:cs="Times New Roman"/>
          <w:sz w:val="28"/>
        </w:rPr>
        <w:t>;</w:t>
      </w:r>
      <w:r w:rsidRPr="00D5410C">
        <w:rPr>
          <w:rFonts w:ascii="Times New Roman" w:hAnsi="Times New Roman" w:cs="Times New Roman"/>
          <w:sz w:val="28"/>
        </w:rPr>
        <w:t xml:space="preserve"> </w:t>
      </w:r>
    </w:p>
    <w:p w14:paraId="6D1B2747" w14:textId="76EF8482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7. </w:t>
      </w:r>
      <w:r w:rsidR="00C634C4" w:rsidRPr="00D5410C">
        <w:rPr>
          <w:rFonts w:ascii="Times New Roman" w:hAnsi="Times New Roman" w:cs="Times New Roman"/>
          <w:sz w:val="28"/>
        </w:rPr>
        <w:t>Распределение бюджетных ассигнований по разделам, подразделам, целевым ста</w:t>
      </w:r>
      <w:r w:rsidR="002963AE">
        <w:rPr>
          <w:rFonts w:ascii="Times New Roman" w:hAnsi="Times New Roman" w:cs="Times New Roman"/>
          <w:sz w:val="28"/>
        </w:rPr>
        <w:t>тьям (муниципальным программам</w:t>
      </w:r>
      <w:r w:rsidR="00C634C4" w:rsidRPr="00D5410C">
        <w:rPr>
          <w:rFonts w:ascii="Times New Roman" w:hAnsi="Times New Roman" w:cs="Times New Roman"/>
          <w:sz w:val="28"/>
        </w:rPr>
        <w:t xml:space="preserve"> и непрограммным направлениям деятельности), группам (группам и подгруппам) видов расходов классификации расходов бюджета сельского поселения Согом на 2026 год</w:t>
      </w:r>
      <w:r w:rsidR="002963AE">
        <w:rPr>
          <w:rFonts w:ascii="Times New Roman" w:hAnsi="Times New Roman" w:cs="Times New Roman"/>
          <w:sz w:val="28"/>
        </w:rPr>
        <w:t>;</w:t>
      </w:r>
    </w:p>
    <w:p w14:paraId="45BEB5D2" w14:textId="4619C362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8. </w:t>
      </w:r>
      <w:r w:rsidR="00C634C4" w:rsidRPr="00D5410C">
        <w:rPr>
          <w:rFonts w:ascii="Times New Roman" w:hAnsi="Times New Roman" w:cs="Times New Roman"/>
          <w:sz w:val="28"/>
        </w:rPr>
        <w:t>Распределение бюджетных ассигнований по разделам, подразделам, целевым статьям (муниципальн</w:t>
      </w:r>
      <w:r w:rsidR="002963AE">
        <w:rPr>
          <w:rFonts w:ascii="Times New Roman" w:hAnsi="Times New Roman" w:cs="Times New Roman"/>
          <w:sz w:val="28"/>
        </w:rPr>
        <w:t xml:space="preserve">ым программам </w:t>
      </w:r>
      <w:r w:rsidR="00C634C4" w:rsidRPr="00D5410C">
        <w:rPr>
          <w:rFonts w:ascii="Times New Roman" w:hAnsi="Times New Roman" w:cs="Times New Roman"/>
          <w:sz w:val="28"/>
        </w:rPr>
        <w:t>и непрограммным направлениям деятельности), группам (группам и подгруппам) видов расходов классификации расходов бюджета сельского поселения Согом на 2027-2028 годы</w:t>
      </w:r>
      <w:r w:rsidR="002963AE">
        <w:rPr>
          <w:rFonts w:ascii="Times New Roman" w:hAnsi="Times New Roman" w:cs="Times New Roman"/>
          <w:sz w:val="28"/>
        </w:rPr>
        <w:t>;</w:t>
      </w:r>
    </w:p>
    <w:p w14:paraId="405209D6" w14:textId="21178762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9. </w:t>
      </w:r>
      <w:r w:rsidR="00C634C4" w:rsidRPr="00D5410C">
        <w:rPr>
          <w:rFonts w:ascii="Times New Roman" w:hAnsi="Times New Roman" w:cs="Times New Roman"/>
          <w:sz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Согом на 2026 год</w:t>
      </w:r>
      <w:r w:rsidR="002963AE">
        <w:rPr>
          <w:rFonts w:ascii="Times New Roman" w:hAnsi="Times New Roman" w:cs="Times New Roman"/>
          <w:sz w:val="28"/>
        </w:rPr>
        <w:t>;</w:t>
      </w:r>
    </w:p>
    <w:p w14:paraId="26503AB3" w14:textId="19E9C626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10. </w:t>
      </w:r>
      <w:r w:rsidR="00C634C4" w:rsidRPr="00D5410C">
        <w:rPr>
          <w:rFonts w:ascii="Times New Roman" w:hAnsi="Times New Roman" w:cs="Times New Roman"/>
          <w:sz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Согом                              на 2027-2028 годы</w:t>
      </w:r>
      <w:r w:rsidR="002963AE">
        <w:rPr>
          <w:rFonts w:ascii="Times New Roman" w:hAnsi="Times New Roman" w:cs="Times New Roman"/>
          <w:sz w:val="28"/>
        </w:rPr>
        <w:t>;</w:t>
      </w:r>
    </w:p>
    <w:p w14:paraId="6EE8A457" w14:textId="556AA3BB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 xml:space="preserve">11. </w:t>
      </w:r>
      <w:r w:rsidR="00C634C4" w:rsidRPr="00D5410C">
        <w:rPr>
          <w:rFonts w:ascii="Times New Roman" w:hAnsi="Times New Roman" w:cs="Times New Roman"/>
          <w:sz w:val="28"/>
        </w:rPr>
        <w:t>Источники финансирования дефицита бюджета сельского поселения Согом на 2026 год</w:t>
      </w:r>
      <w:r w:rsidR="002963AE">
        <w:rPr>
          <w:rFonts w:ascii="Times New Roman" w:hAnsi="Times New Roman" w:cs="Times New Roman"/>
          <w:sz w:val="28"/>
        </w:rPr>
        <w:t>;</w:t>
      </w:r>
    </w:p>
    <w:p w14:paraId="6DF58A19" w14:textId="3E8760F9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 xml:space="preserve">12. </w:t>
      </w:r>
      <w:r w:rsidR="00C634C4" w:rsidRPr="00D5410C">
        <w:rPr>
          <w:rFonts w:ascii="Times New Roman" w:hAnsi="Times New Roman" w:cs="Times New Roman"/>
          <w:sz w:val="28"/>
        </w:rPr>
        <w:t>Источники финансирования дефицита бюджета сельского поселения Согом на</w:t>
      </w:r>
      <w:r w:rsidR="002963AE">
        <w:rPr>
          <w:rFonts w:ascii="Times New Roman" w:hAnsi="Times New Roman" w:cs="Times New Roman"/>
          <w:sz w:val="28"/>
        </w:rPr>
        <w:t xml:space="preserve"> плановый период 2027-2028 годы;</w:t>
      </w:r>
    </w:p>
    <w:p w14:paraId="7FBFE1E1" w14:textId="1650B2F6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 xml:space="preserve">13. </w:t>
      </w:r>
      <w:r w:rsidR="00C634C4" w:rsidRPr="00D5410C">
        <w:rPr>
          <w:rFonts w:ascii="Times New Roman" w:hAnsi="Times New Roman" w:cs="Times New Roman"/>
          <w:sz w:val="28"/>
        </w:rPr>
        <w:t>Объём межбюджетных трансфертов, получаемых из других бюджетов бюджетной системы Российской Федерации на 2026 год</w:t>
      </w:r>
      <w:r w:rsidR="002963AE">
        <w:rPr>
          <w:rFonts w:ascii="Times New Roman" w:hAnsi="Times New Roman" w:cs="Times New Roman"/>
          <w:sz w:val="28"/>
        </w:rPr>
        <w:t>;</w:t>
      </w:r>
    </w:p>
    <w:p w14:paraId="2A55193F" w14:textId="3E31C3B1" w:rsidR="00C634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 xml:space="preserve">14. </w:t>
      </w:r>
      <w:r w:rsidR="00C634C4" w:rsidRPr="00D5410C">
        <w:rPr>
          <w:rFonts w:ascii="Times New Roman" w:hAnsi="Times New Roman" w:cs="Times New Roman"/>
          <w:sz w:val="28"/>
        </w:rPr>
        <w:t>Объём межбюджетных трансфертов, получаемых из других бюджетов бюджетной системы Российской Федерации в 2027-2028 годах</w:t>
      </w:r>
      <w:r w:rsidR="002963AE">
        <w:rPr>
          <w:rFonts w:ascii="Times New Roman" w:hAnsi="Times New Roman" w:cs="Times New Roman"/>
          <w:sz w:val="28"/>
        </w:rPr>
        <w:t>;</w:t>
      </w:r>
    </w:p>
    <w:p w14:paraId="417C8343" w14:textId="349236D9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 xml:space="preserve">15. </w:t>
      </w:r>
      <w:r w:rsidR="00C634C4" w:rsidRPr="00D5410C">
        <w:rPr>
          <w:rFonts w:ascii="Times New Roman" w:hAnsi="Times New Roman" w:cs="Times New Roman"/>
          <w:sz w:val="28"/>
        </w:rPr>
        <w:t>Объём межбюджетных трансфертов, предоставляемых другим бюджетам бюджетной системы Российской Федерации на 2026 год</w:t>
      </w:r>
      <w:r w:rsidRPr="00D5410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BDBEF36" w14:textId="1FBF0D9B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 xml:space="preserve">В соответствии со статьей 171 Бюджетного кодекса РФ составление Проекта решения произведено финансово-экономическим </w:t>
      </w:r>
      <w:r w:rsidR="00C70810" w:rsidRPr="00D5410C">
        <w:rPr>
          <w:rFonts w:ascii="Times New Roman" w:hAnsi="Times New Roman" w:cs="Times New Roman"/>
          <w:sz w:val="28"/>
        </w:rPr>
        <w:t>блоком администрации</w:t>
      </w:r>
      <w:r w:rsidRPr="00D5410C">
        <w:rPr>
          <w:rFonts w:ascii="Times New Roman" w:hAnsi="Times New Roman" w:cs="Times New Roman"/>
          <w:sz w:val="28"/>
        </w:rPr>
        <w:t xml:space="preserve"> сельского поселения Согом.</w:t>
      </w:r>
    </w:p>
    <w:p w14:paraId="6F74CA4C" w14:textId="77777777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>В соответствии с частью 4 статьи 169 Бюджетного                                       кодекса РФ, с учетом статьи 2 Положения о бюджетном процессе, бюджет поселения утверждается сроком на три года (очередной финансовый год                   и плановый период).</w:t>
      </w:r>
    </w:p>
    <w:p w14:paraId="6E81C429" w14:textId="4DD22453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</w:r>
      <w:r w:rsidRPr="00D5410C">
        <w:rPr>
          <w:rFonts w:ascii="Times New Roman" w:hAnsi="Times New Roman" w:cs="Times New Roman"/>
          <w:sz w:val="28"/>
          <w:szCs w:val="28"/>
        </w:rPr>
        <w:t xml:space="preserve">Согласно статье 184.2. Бюджетного кодекса РФ и пункту 4 статьи 4 Положения о бюджетном процессе одновременно с Проектом решения                  о бюджете поселения представлены основные направления бюджетной                 и налоговой политики сельского поселения Согом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136D20" w:rsidRPr="00D5410C">
        <w:rPr>
          <w:rFonts w:ascii="Times New Roman" w:hAnsi="Times New Roman" w:cs="Times New Roman"/>
          <w:sz w:val="28"/>
          <w:szCs w:val="28"/>
        </w:rPr>
        <w:t>6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Pr="00D5410C">
        <w:rPr>
          <w:rFonts w:ascii="Times New Roman" w:hAnsi="Times New Roman" w:cs="Times New Roman"/>
          <w:sz w:val="28"/>
          <w:szCs w:val="28"/>
        </w:rPr>
        <w:lastRenderedPageBreak/>
        <w:t xml:space="preserve">период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136D20" w:rsidRPr="00D5410C">
        <w:rPr>
          <w:rFonts w:ascii="Times New Roman" w:hAnsi="Times New Roman" w:cs="Times New Roman"/>
          <w:sz w:val="28"/>
          <w:szCs w:val="28"/>
        </w:rPr>
        <w:t>7</w:t>
      </w:r>
      <w:r w:rsidRPr="00D5410C">
        <w:rPr>
          <w:rFonts w:ascii="Times New Roman" w:hAnsi="Times New Roman" w:cs="Times New Roman"/>
          <w:sz w:val="28"/>
          <w:szCs w:val="28"/>
        </w:rPr>
        <w:t xml:space="preserve"> и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136D20" w:rsidRPr="00D5410C">
        <w:rPr>
          <w:rFonts w:ascii="Times New Roman" w:hAnsi="Times New Roman" w:cs="Times New Roman"/>
          <w:sz w:val="28"/>
          <w:szCs w:val="28"/>
        </w:rPr>
        <w:t>8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годов, которые утверждены постановлением администрации</w:t>
      </w:r>
      <w:r w:rsidR="00B82BAB" w:rsidRPr="00D5410C">
        <w:rPr>
          <w:rFonts w:ascii="Times New Roman" w:hAnsi="Times New Roman" w:cs="Times New Roman"/>
          <w:sz w:val="28"/>
          <w:szCs w:val="28"/>
        </w:rPr>
        <w:t xml:space="preserve"> </w:t>
      </w:r>
      <w:r w:rsidRPr="00D5410C">
        <w:rPr>
          <w:rFonts w:ascii="Times New Roman" w:hAnsi="Times New Roman" w:cs="Times New Roman"/>
          <w:sz w:val="28"/>
          <w:szCs w:val="28"/>
        </w:rPr>
        <w:t>сельского</w:t>
      </w:r>
      <w:r w:rsidR="00B82BAB" w:rsidRPr="00D5410C">
        <w:rPr>
          <w:rFonts w:ascii="Times New Roman" w:hAnsi="Times New Roman" w:cs="Times New Roman"/>
          <w:sz w:val="28"/>
          <w:szCs w:val="28"/>
        </w:rPr>
        <w:t xml:space="preserve"> </w:t>
      </w:r>
      <w:r w:rsidRPr="00D5410C">
        <w:rPr>
          <w:rFonts w:ascii="Times New Roman" w:hAnsi="Times New Roman" w:cs="Times New Roman"/>
          <w:sz w:val="28"/>
          <w:szCs w:val="28"/>
        </w:rPr>
        <w:t>поселения</w:t>
      </w:r>
      <w:r w:rsidR="00B82BAB" w:rsidRPr="00D5410C">
        <w:rPr>
          <w:rFonts w:ascii="Times New Roman" w:hAnsi="Times New Roman" w:cs="Times New Roman"/>
          <w:sz w:val="28"/>
          <w:szCs w:val="28"/>
        </w:rPr>
        <w:t xml:space="preserve"> </w:t>
      </w:r>
      <w:r w:rsidRPr="00D5410C">
        <w:rPr>
          <w:rFonts w:ascii="Times New Roman" w:hAnsi="Times New Roman" w:cs="Times New Roman"/>
          <w:sz w:val="28"/>
          <w:szCs w:val="28"/>
        </w:rPr>
        <w:t>Согом</w:t>
      </w:r>
      <w:r w:rsidR="00B82BAB" w:rsidRPr="00D5410C">
        <w:rPr>
          <w:rFonts w:ascii="Times New Roman" w:hAnsi="Times New Roman" w:cs="Times New Roman"/>
          <w:sz w:val="28"/>
          <w:szCs w:val="28"/>
        </w:rPr>
        <w:t xml:space="preserve"> </w:t>
      </w:r>
      <w:r w:rsidR="00B82BAB" w:rsidRPr="00D5410C">
        <w:rPr>
          <w:rFonts w:ascii="Times New Roman" w:eastAsia="Calibri" w:hAnsi="Times New Roman" w:cs="Times New Roman"/>
          <w:sz w:val="28"/>
          <w:szCs w:val="28"/>
        </w:rPr>
        <w:t>от 28.10.2025№ 69</w:t>
      </w:r>
      <w:r w:rsidRPr="00D5410C">
        <w:rPr>
          <w:rFonts w:ascii="Times New Roman" w:hAnsi="Times New Roman" w:cs="Times New Roman"/>
          <w:sz w:val="28"/>
          <w:szCs w:val="28"/>
        </w:rPr>
        <w:t xml:space="preserve"> «</w:t>
      </w:r>
      <w:r w:rsidR="00B82BAB" w:rsidRPr="00D5410C">
        <w:rPr>
          <w:rFonts w:ascii="Times New Roman" w:hAnsi="Times New Roman" w:cs="Times New Roman"/>
          <w:sz w:val="28"/>
          <w:szCs w:val="28"/>
        </w:rPr>
        <w:t>Об основных направлениях бюджетной и налоговой политики сельского поселения Согом на 2026 год и на плановый период 2027 и 2028 годов</w:t>
      </w:r>
      <w:r w:rsidRPr="00D5410C">
        <w:rPr>
          <w:rFonts w:ascii="Times New Roman" w:hAnsi="Times New Roman" w:cs="Times New Roman"/>
          <w:sz w:val="28"/>
          <w:szCs w:val="28"/>
        </w:rPr>
        <w:t>».</w:t>
      </w:r>
    </w:p>
    <w:p w14:paraId="14E9338A" w14:textId="51B12CA9" w:rsidR="002758C4" w:rsidRPr="00D5410C" w:rsidRDefault="002758C4" w:rsidP="00BA4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сельского поселения Согом                     </w:t>
      </w:r>
      <w:r w:rsidR="00ED20B6" w:rsidRPr="00D5410C">
        <w:rPr>
          <w:rFonts w:ascii="Times New Roman" w:hAnsi="Times New Roman" w:cs="Times New Roman"/>
          <w:sz w:val="28"/>
          <w:szCs w:val="28"/>
        </w:rPr>
        <w:t xml:space="preserve">от 07.07.2025 № 51-р </w:t>
      </w:r>
      <w:r w:rsidRPr="00D5410C">
        <w:rPr>
          <w:rFonts w:ascii="Times New Roman" w:eastAsia="Calibri" w:hAnsi="Times New Roman" w:cs="Times New Roman"/>
          <w:sz w:val="28"/>
          <w:szCs w:val="28"/>
        </w:rPr>
        <w:t xml:space="preserve">утверждены основные показатели прогноза                       социально-экономического развития сельского поселения Согом                       </w:t>
      </w:r>
      <w:r w:rsidR="00ED20B6" w:rsidRPr="00D5410C">
        <w:rPr>
          <w:rFonts w:ascii="Times New Roman" w:eastAsia="Calibri" w:hAnsi="Times New Roman" w:cs="Times New Roman"/>
          <w:sz w:val="28"/>
          <w:szCs w:val="28"/>
        </w:rPr>
        <w:t>2026 год и плановый период 2027 и 2028 годов</w:t>
      </w:r>
      <w:r w:rsidRPr="00D5410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0BAB67F" w14:textId="4CB58BBC" w:rsidR="002758C4" w:rsidRPr="00D5410C" w:rsidRDefault="002758C4" w:rsidP="00BA499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В соответствии со статьей 184.1. Бюджетного кодекса РФ Проектом решения устанавливаются следующие основные характеристики бюджета на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9E77D7" w:rsidRPr="00D5410C">
        <w:rPr>
          <w:rFonts w:ascii="Times New Roman" w:hAnsi="Times New Roman" w:cs="Times New Roman"/>
          <w:sz w:val="28"/>
        </w:rPr>
        <w:t>6</w:t>
      </w:r>
      <w:r w:rsidRPr="00D5410C">
        <w:rPr>
          <w:rFonts w:ascii="Times New Roman" w:hAnsi="Times New Roman" w:cs="Times New Roman"/>
          <w:sz w:val="28"/>
        </w:rPr>
        <w:t xml:space="preserve"> год и плановый период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9E77D7" w:rsidRPr="00D5410C">
        <w:rPr>
          <w:rFonts w:ascii="Times New Roman" w:hAnsi="Times New Roman" w:cs="Times New Roman"/>
          <w:sz w:val="28"/>
        </w:rPr>
        <w:t>7</w:t>
      </w:r>
      <w:r w:rsidRPr="00D5410C">
        <w:rPr>
          <w:rFonts w:ascii="Times New Roman" w:hAnsi="Times New Roman" w:cs="Times New Roman"/>
          <w:sz w:val="28"/>
        </w:rPr>
        <w:t xml:space="preserve"> и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9E77D7" w:rsidRPr="00D5410C">
        <w:rPr>
          <w:rFonts w:ascii="Times New Roman" w:hAnsi="Times New Roman" w:cs="Times New Roman"/>
          <w:sz w:val="28"/>
        </w:rPr>
        <w:t>8</w:t>
      </w:r>
      <w:r w:rsidRPr="00D5410C">
        <w:rPr>
          <w:rFonts w:ascii="Times New Roman" w:hAnsi="Times New Roman" w:cs="Times New Roman"/>
          <w:sz w:val="28"/>
        </w:rPr>
        <w:t xml:space="preserve"> годов:</w:t>
      </w:r>
    </w:p>
    <w:p w14:paraId="65F7ECDE" w14:textId="77777777" w:rsidR="002758C4" w:rsidRPr="00D5410C" w:rsidRDefault="002758C4" w:rsidP="00BA4994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D5410C">
        <w:rPr>
          <w:rFonts w:ascii="Times New Roman" w:hAnsi="Times New Roman" w:cs="Times New Roman"/>
          <w:b/>
          <w:sz w:val="16"/>
          <w:szCs w:val="16"/>
        </w:rPr>
        <w:t xml:space="preserve">       Таблица 1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51"/>
        <w:gridCol w:w="907"/>
        <w:gridCol w:w="850"/>
        <w:gridCol w:w="917"/>
        <w:gridCol w:w="636"/>
        <w:gridCol w:w="873"/>
        <w:gridCol w:w="1003"/>
        <w:gridCol w:w="698"/>
        <w:gridCol w:w="913"/>
        <w:gridCol w:w="979"/>
        <w:gridCol w:w="636"/>
      </w:tblGrid>
      <w:tr w:rsidR="002758C4" w:rsidRPr="00D5410C" w14:paraId="4E7CBE8C" w14:textId="77777777" w:rsidTr="00281501">
        <w:trPr>
          <w:trHeight w:val="365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EC78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2EAA00C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Основные </w:t>
            </w:r>
          </w:p>
          <w:p w14:paraId="7E0AA7C6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показатели</w:t>
            </w:r>
          </w:p>
          <w:p w14:paraId="79D358B4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F93C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3FAC58C6" w14:textId="126872B9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9E77D7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 (оценка)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1D685EF" w14:textId="1A9060A4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9E77D7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290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DDD1225" w14:textId="13DA84B1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9E77D7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50DD3A3" w14:textId="2FCC49A4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9E77D7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2758C4" w:rsidRPr="00D5410C" w14:paraId="4A71BF11" w14:textId="77777777" w:rsidTr="00281501">
        <w:trPr>
          <w:trHeight w:val="748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F2C1" w14:textId="77777777" w:rsidR="002758C4" w:rsidRPr="00D5410C" w:rsidRDefault="002758C4" w:rsidP="00BA4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8D2F" w14:textId="77777777" w:rsidR="002758C4" w:rsidRPr="00D5410C" w:rsidRDefault="002758C4" w:rsidP="00BA49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B243152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91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684EA30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пред. </w:t>
            </w:r>
            <w:proofErr w:type="gramStart"/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году,   </w:t>
            </w:r>
            <w:proofErr w:type="gramEnd"/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 тыс. рублей</w:t>
            </w:r>
          </w:p>
        </w:tc>
        <w:tc>
          <w:tcPr>
            <w:tcW w:w="63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418ED48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% к пред. году</w:t>
            </w:r>
          </w:p>
        </w:tc>
        <w:tc>
          <w:tcPr>
            <w:tcW w:w="87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B53C5B0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7D3C54F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пред. </w:t>
            </w:r>
            <w:proofErr w:type="gramStart"/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году,   </w:t>
            </w:r>
            <w:proofErr w:type="gramEnd"/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        тыс. рублей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2452F68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% к пред. году</w:t>
            </w:r>
          </w:p>
        </w:tc>
        <w:tc>
          <w:tcPr>
            <w:tcW w:w="91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3387C1A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97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8FDCAAF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пред. </w:t>
            </w:r>
            <w:proofErr w:type="gramStart"/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году,   </w:t>
            </w:r>
            <w:proofErr w:type="gramEnd"/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       тыс. рублей</w:t>
            </w:r>
          </w:p>
        </w:tc>
        <w:tc>
          <w:tcPr>
            <w:tcW w:w="63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B558239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% к пред. году</w:t>
            </w:r>
          </w:p>
        </w:tc>
      </w:tr>
      <w:tr w:rsidR="009E77D7" w:rsidRPr="00D5410C" w14:paraId="72D9CD60" w14:textId="77777777" w:rsidTr="002E4F9C">
        <w:trPr>
          <w:trHeight w:val="204"/>
        </w:trPr>
        <w:tc>
          <w:tcPr>
            <w:tcW w:w="105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BA7B" w14:textId="77777777" w:rsidR="009E77D7" w:rsidRPr="00D5410C" w:rsidRDefault="009E77D7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C937" w14:textId="7F131E97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17 843,6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163A" w14:textId="1B898976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15 036,1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8158" w14:textId="066B2EFD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-2 807,5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D161" w14:textId="58F65F73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-15,7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49DC" w14:textId="7EB899D0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13 660,1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4BAB" w14:textId="0AF1B501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-1 376,0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DBA7" w14:textId="75B9A553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-9,2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6B29" w14:textId="6E0869AB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13 739,1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E767" w14:textId="53CAC386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1649" w14:textId="7221A649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</w:t>
            </w:r>
            <w:r w:rsidR="00A901FD"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9E77D7" w:rsidRPr="00D5410C" w14:paraId="0487BA46" w14:textId="77777777" w:rsidTr="002E4F9C">
        <w:trPr>
          <w:trHeight w:val="204"/>
        </w:trPr>
        <w:tc>
          <w:tcPr>
            <w:tcW w:w="105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DA6E" w14:textId="77777777" w:rsidR="009E77D7" w:rsidRPr="00D5410C" w:rsidRDefault="009E77D7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7FDB" w14:textId="550DB489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18 241,1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E2DB" w14:textId="09D3D340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15 036,1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AD6D" w14:textId="1E5BEBCF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Start w:id="0" w:name="_Hlk215909626"/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3 205,0</w:t>
            </w:r>
            <w:bookmarkEnd w:id="0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D51D" w14:textId="47722875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-17,6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7AF2" w14:textId="0186FC8E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13 660,1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85B5" w14:textId="32938437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-1 376,0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4AE5" w14:textId="60440766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FA60" w14:textId="2CDCBC18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13 739,1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FDC8" w14:textId="2B28B365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B162" w14:textId="4D51BE17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</w:t>
            </w:r>
            <w:r w:rsidR="00A901FD"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9E77D7" w:rsidRPr="00D5410C" w14:paraId="52D5D1FB" w14:textId="77777777" w:rsidTr="002E4F9C">
        <w:trPr>
          <w:trHeight w:val="241"/>
        </w:trPr>
        <w:tc>
          <w:tcPr>
            <w:tcW w:w="1051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AF59" w14:textId="77777777" w:rsidR="009E77D7" w:rsidRPr="00D5410C" w:rsidRDefault="009E77D7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Дефицит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D1B4" w14:textId="16371C72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-397,5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E791" w14:textId="5B4AFE2E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8535" w14:textId="67061076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32CB" w14:textId="6EB27254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8F35" w14:textId="4ED8FD32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A8AA" w14:textId="75764A97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5560" w14:textId="5618847B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38FE" w14:textId="059F45D1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1814" w14:textId="4A462251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8CC3" w14:textId="7F9F4A86" w:rsidR="009E77D7" w:rsidRPr="00D5410C" w:rsidRDefault="009E77D7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2E4140B2" w14:textId="77777777" w:rsidR="002963AE" w:rsidRDefault="002963AE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E56C6A" w14:textId="66A41D97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предусмотрен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A17BC1" w:rsidRPr="00D5410C">
        <w:rPr>
          <w:rFonts w:ascii="Times New Roman" w:hAnsi="Times New Roman" w:cs="Times New Roman"/>
          <w:sz w:val="28"/>
          <w:szCs w:val="28"/>
        </w:rPr>
        <w:t>6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A17BC1" w:rsidRPr="00D5410C">
        <w:rPr>
          <w:rFonts w:ascii="Times New Roman" w:hAnsi="Times New Roman" w:cs="Times New Roman"/>
          <w:color w:val="000000"/>
          <w:sz w:val="28"/>
          <w:szCs w:val="28"/>
        </w:rPr>
        <w:t>15 036,1</w:t>
      </w:r>
      <w:r w:rsidRPr="00D5410C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A17BC1" w:rsidRPr="00D5410C">
        <w:rPr>
          <w:rFonts w:ascii="Times New Roman" w:hAnsi="Times New Roman" w:cs="Times New Roman"/>
          <w:sz w:val="28"/>
          <w:szCs w:val="28"/>
        </w:rPr>
        <w:t>меньше</w:t>
      </w:r>
      <w:r w:rsidRPr="00D5410C">
        <w:rPr>
          <w:rFonts w:ascii="Times New Roman" w:hAnsi="Times New Roman" w:cs="Times New Roman"/>
          <w:sz w:val="28"/>
          <w:szCs w:val="28"/>
        </w:rPr>
        <w:t xml:space="preserve"> ожидаемой оценки поступлений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A17BC1" w:rsidRPr="00D5410C">
        <w:rPr>
          <w:rFonts w:ascii="Times New Roman" w:hAnsi="Times New Roman" w:cs="Times New Roman"/>
          <w:sz w:val="28"/>
          <w:szCs w:val="28"/>
        </w:rPr>
        <w:t>5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A17BC1" w:rsidRPr="00D5410C">
        <w:rPr>
          <w:rFonts w:ascii="Times New Roman" w:hAnsi="Times New Roman" w:cs="Times New Roman"/>
          <w:color w:val="000000"/>
          <w:sz w:val="28"/>
          <w:szCs w:val="28"/>
        </w:rPr>
        <w:t>2 807,5</w:t>
      </w:r>
      <w:r w:rsidRPr="00D5410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7BC1" w:rsidRPr="00D5410C">
        <w:rPr>
          <w:rFonts w:ascii="Times New Roman" w:hAnsi="Times New Roman" w:cs="Times New Roman"/>
          <w:sz w:val="28"/>
          <w:szCs w:val="28"/>
        </w:rPr>
        <w:t>15,7</w:t>
      </w:r>
      <w:r w:rsidRPr="00D5410C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4F7D0BC1" w14:textId="2FDF22D8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ab/>
        <w:t xml:space="preserve">Общий объем расходов бюджета поселения предусмотрен                          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A17BC1" w:rsidRPr="00D5410C">
        <w:rPr>
          <w:rFonts w:ascii="Times New Roman" w:hAnsi="Times New Roman" w:cs="Times New Roman"/>
          <w:sz w:val="28"/>
          <w:szCs w:val="28"/>
        </w:rPr>
        <w:t>6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005009" w:rsidRPr="00D5410C">
        <w:rPr>
          <w:rFonts w:ascii="Times New Roman" w:hAnsi="Times New Roman" w:cs="Times New Roman"/>
          <w:sz w:val="28"/>
          <w:szCs w:val="28"/>
        </w:rPr>
        <w:t>сумме –</w:t>
      </w:r>
      <w:r w:rsidRPr="00D5410C">
        <w:rPr>
          <w:rFonts w:ascii="Times New Roman" w:hAnsi="Times New Roman" w:cs="Times New Roman"/>
          <w:sz w:val="28"/>
          <w:szCs w:val="28"/>
        </w:rPr>
        <w:t xml:space="preserve"> </w:t>
      </w:r>
      <w:r w:rsidR="00A17BC1" w:rsidRPr="00D5410C">
        <w:rPr>
          <w:rFonts w:ascii="Times New Roman" w:hAnsi="Times New Roman" w:cs="Times New Roman"/>
          <w:color w:val="000000"/>
          <w:sz w:val="28"/>
          <w:szCs w:val="28"/>
        </w:rPr>
        <w:t>15 036,1</w:t>
      </w:r>
      <w:r w:rsidR="00281501"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10C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A17BC1" w:rsidRPr="00D5410C">
        <w:rPr>
          <w:rFonts w:ascii="Times New Roman" w:hAnsi="Times New Roman" w:cs="Times New Roman"/>
          <w:sz w:val="28"/>
          <w:szCs w:val="28"/>
        </w:rPr>
        <w:t>ниже</w:t>
      </w:r>
      <w:r w:rsidRPr="00D5410C">
        <w:rPr>
          <w:rFonts w:ascii="Times New Roman" w:hAnsi="Times New Roman" w:cs="Times New Roman"/>
          <w:sz w:val="28"/>
          <w:szCs w:val="28"/>
        </w:rPr>
        <w:t xml:space="preserve"> ожидаемой оценки расходов в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A17BC1" w:rsidRPr="00D5410C">
        <w:rPr>
          <w:rFonts w:ascii="Times New Roman" w:hAnsi="Times New Roman" w:cs="Times New Roman"/>
          <w:sz w:val="28"/>
          <w:szCs w:val="28"/>
        </w:rPr>
        <w:t>5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A17BC1" w:rsidRPr="00D5410C">
        <w:rPr>
          <w:rFonts w:ascii="Times New Roman" w:hAnsi="Times New Roman" w:cs="Times New Roman"/>
          <w:color w:val="000000"/>
          <w:sz w:val="28"/>
          <w:szCs w:val="28"/>
        </w:rPr>
        <w:t>3 205,0</w:t>
      </w:r>
      <w:r w:rsidRPr="00D5410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7BC1" w:rsidRPr="00D5410C">
        <w:rPr>
          <w:rFonts w:ascii="Times New Roman" w:hAnsi="Times New Roman" w:cs="Times New Roman"/>
          <w:sz w:val="28"/>
          <w:szCs w:val="28"/>
        </w:rPr>
        <w:t>17,6</w:t>
      </w:r>
      <w:r w:rsidRPr="00D5410C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0B38BE83" w14:textId="26527E14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ab/>
        <w:t xml:space="preserve">Общий объем доходов бюджета поселения предусмотрен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741D99" w:rsidRPr="00D5410C">
        <w:rPr>
          <w:rFonts w:ascii="Times New Roman" w:hAnsi="Times New Roman" w:cs="Times New Roman"/>
          <w:sz w:val="28"/>
          <w:szCs w:val="28"/>
        </w:rPr>
        <w:t>7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741D99" w:rsidRPr="00D5410C">
        <w:rPr>
          <w:rFonts w:ascii="Times New Roman" w:hAnsi="Times New Roman" w:cs="Times New Roman"/>
          <w:color w:val="000000"/>
          <w:sz w:val="28"/>
          <w:szCs w:val="28"/>
        </w:rPr>
        <w:t>13 660,1</w:t>
      </w:r>
      <w:r w:rsidR="00A76877"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410C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A76877" w:rsidRPr="00D5410C">
        <w:rPr>
          <w:rFonts w:ascii="Times New Roman" w:hAnsi="Times New Roman" w:cs="Times New Roman"/>
          <w:sz w:val="28"/>
          <w:szCs w:val="28"/>
        </w:rPr>
        <w:t>ниже</w:t>
      </w:r>
      <w:r w:rsidRPr="00D5410C">
        <w:rPr>
          <w:rFonts w:ascii="Times New Roman" w:hAnsi="Times New Roman" w:cs="Times New Roman"/>
          <w:sz w:val="28"/>
          <w:szCs w:val="28"/>
        </w:rPr>
        <w:t xml:space="preserve"> прогнозируемого объема доходов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741D99" w:rsidRPr="00D5410C">
        <w:rPr>
          <w:rFonts w:ascii="Times New Roman" w:hAnsi="Times New Roman" w:cs="Times New Roman"/>
          <w:sz w:val="28"/>
          <w:szCs w:val="28"/>
        </w:rPr>
        <w:t>6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741D99" w:rsidRPr="00D5410C">
        <w:rPr>
          <w:rFonts w:ascii="Times New Roman" w:hAnsi="Times New Roman" w:cs="Times New Roman"/>
          <w:sz w:val="28"/>
          <w:szCs w:val="28"/>
        </w:rPr>
        <w:t>1 376,0</w:t>
      </w:r>
      <w:r w:rsidRPr="00D5410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41D99" w:rsidRPr="00D5410C">
        <w:rPr>
          <w:rFonts w:ascii="Times New Roman" w:hAnsi="Times New Roman" w:cs="Times New Roman"/>
          <w:sz w:val="28"/>
          <w:szCs w:val="28"/>
        </w:rPr>
        <w:t>9,2</w:t>
      </w:r>
      <w:r w:rsidRPr="00D5410C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1AF16170" w14:textId="75616851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ab/>
        <w:t xml:space="preserve">Общий объем расходов бюджета поселения предусмотрен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741D99" w:rsidRPr="00D5410C">
        <w:rPr>
          <w:rFonts w:ascii="Times New Roman" w:hAnsi="Times New Roman" w:cs="Times New Roman"/>
          <w:sz w:val="28"/>
          <w:szCs w:val="28"/>
        </w:rPr>
        <w:t>7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741D99" w:rsidRPr="00D5410C">
        <w:rPr>
          <w:rFonts w:ascii="Times New Roman" w:hAnsi="Times New Roman" w:cs="Times New Roman"/>
          <w:color w:val="000000"/>
          <w:sz w:val="28"/>
          <w:szCs w:val="28"/>
        </w:rPr>
        <w:t>13 660,1</w:t>
      </w:r>
      <w:r w:rsidRPr="00D5410C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A76877" w:rsidRPr="00D5410C">
        <w:rPr>
          <w:rFonts w:ascii="Times New Roman" w:hAnsi="Times New Roman" w:cs="Times New Roman"/>
          <w:sz w:val="28"/>
          <w:szCs w:val="28"/>
        </w:rPr>
        <w:t>ниже</w:t>
      </w:r>
      <w:r w:rsidRPr="00D5410C">
        <w:rPr>
          <w:rFonts w:ascii="Times New Roman" w:hAnsi="Times New Roman" w:cs="Times New Roman"/>
          <w:sz w:val="28"/>
          <w:szCs w:val="28"/>
        </w:rPr>
        <w:t xml:space="preserve"> прогнозируемого объема расходов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741D99" w:rsidRPr="00D5410C">
        <w:rPr>
          <w:rFonts w:ascii="Times New Roman" w:hAnsi="Times New Roman" w:cs="Times New Roman"/>
          <w:sz w:val="28"/>
          <w:szCs w:val="28"/>
        </w:rPr>
        <w:t>6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741D99" w:rsidRPr="00D5410C">
        <w:rPr>
          <w:rFonts w:ascii="Times New Roman" w:hAnsi="Times New Roman" w:cs="Times New Roman"/>
          <w:color w:val="000000"/>
          <w:sz w:val="28"/>
          <w:szCs w:val="28"/>
        </w:rPr>
        <w:t>1 376,0</w:t>
      </w:r>
      <w:r w:rsidRPr="00D5410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41D99" w:rsidRPr="00D5410C">
        <w:rPr>
          <w:rFonts w:ascii="Times New Roman" w:hAnsi="Times New Roman" w:cs="Times New Roman"/>
          <w:sz w:val="28"/>
          <w:szCs w:val="28"/>
        </w:rPr>
        <w:t>9,2</w:t>
      </w:r>
      <w:r w:rsidRPr="00D5410C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3933C1DB" w14:textId="551E2B76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ab/>
        <w:t xml:space="preserve">Общий объем доходов бюджета поселения предусмотрен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A901FD" w:rsidRPr="00D5410C">
        <w:rPr>
          <w:rFonts w:ascii="Times New Roman" w:hAnsi="Times New Roman" w:cs="Times New Roman"/>
          <w:sz w:val="28"/>
          <w:szCs w:val="28"/>
        </w:rPr>
        <w:t>8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A901FD" w:rsidRPr="00D5410C">
        <w:rPr>
          <w:rFonts w:ascii="Times New Roman" w:hAnsi="Times New Roman" w:cs="Times New Roman"/>
          <w:color w:val="000000"/>
          <w:sz w:val="28"/>
          <w:szCs w:val="28"/>
        </w:rPr>
        <w:t>13 739,1</w:t>
      </w:r>
      <w:r w:rsidRPr="00D5410C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A76877" w:rsidRPr="00D5410C">
        <w:rPr>
          <w:rFonts w:ascii="Times New Roman" w:hAnsi="Times New Roman" w:cs="Times New Roman"/>
          <w:sz w:val="28"/>
          <w:szCs w:val="28"/>
        </w:rPr>
        <w:t>больше</w:t>
      </w:r>
      <w:r w:rsidRPr="00D5410C">
        <w:rPr>
          <w:rFonts w:ascii="Times New Roman" w:hAnsi="Times New Roman" w:cs="Times New Roman"/>
          <w:sz w:val="28"/>
          <w:szCs w:val="28"/>
        </w:rPr>
        <w:t xml:space="preserve"> прогнозируемого объема доходов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A901FD" w:rsidRPr="00D5410C">
        <w:rPr>
          <w:rFonts w:ascii="Times New Roman" w:hAnsi="Times New Roman" w:cs="Times New Roman"/>
          <w:sz w:val="28"/>
          <w:szCs w:val="28"/>
        </w:rPr>
        <w:t>7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A901FD" w:rsidRPr="00D5410C">
        <w:rPr>
          <w:rFonts w:ascii="Times New Roman" w:hAnsi="Times New Roman" w:cs="Times New Roman"/>
          <w:color w:val="000000"/>
          <w:sz w:val="28"/>
          <w:szCs w:val="28"/>
        </w:rPr>
        <w:t>79,0</w:t>
      </w:r>
      <w:r w:rsidRPr="00D5410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901FD" w:rsidRPr="00D5410C">
        <w:rPr>
          <w:rFonts w:ascii="Times New Roman" w:hAnsi="Times New Roman" w:cs="Times New Roman"/>
          <w:sz w:val="28"/>
          <w:szCs w:val="28"/>
        </w:rPr>
        <w:t>0,6</w:t>
      </w:r>
      <w:r w:rsidRPr="00D5410C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11A0C2EE" w14:textId="34EBEE54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ab/>
        <w:t xml:space="preserve">Общий объем расходов бюджета поселения предусмотрен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65598E" w:rsidRPr="00D5410C">
        <w:rPr>
          <w:rFonts w:ascii="Times New Roman" w:hAnsi="Times New Roman" w:cs="Times New Roman"/>
          <w:sz w:val="28"/>
          <w:szCs w:val="28"/>
        </w:rPr>
        <w:t>8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65598E" w:rsidRPr="00D5410C">
        <w:rPr>
          <w:rFonts w:ascii="Times New Roman" w:hAnsi="Times New Roman" w:cs="Times New Roman"/>
          <w:color w:val="000000"/>
          <w:sz w:val="28"/>
          <w:szCs w:val="28"/>
        </w:rPr>
        <w:t>13 739,1</w:t>
      </w:r>
      <w:r w:rsidRPr="00D5410C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A76877" w:rsidRPr="00D5410C">
        <w:rPr>
          <w:rFonts w:ascii="Times New Roman" w:hAnsi="Times New Roman" w:cs="Times New Roman"/>
          <w:sz w:val="28"/>
          <w:szCs w:val="28"/>
        </w:rPr>
        <w:t>больше</w:t>
      </w:r>
      <w:r w:rsidRPr="00D5410C">
        <w:rPr>
          <w:rFonts w:ascii="Times New Roman" w:hAnsi="Times New Roman" w:cs="Times New Roman"/>
          <w:sz w:val="28"/>
          <w:szCs w:val="28"/>
        </w:rPr>
        <w:t xml:space="preserve"> прогнозируемого объема расходов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65598E" w:rsidRPr="00D5410C">
        <w:rPr>
          <w:rFonts w:ascii="Times New Roman" w:hAnsi="Times New Roman" w:cs="Times New Roman"/>
          <w:sz w:val="28"/>
          <w:szCs w:val="28"/>
        </w:rPr>
        <w:t>7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65598E" w:rsidRPr="00D5410C">
        <w:rPr>
          <w:rFonts w:ascii="Times New Roman" w:hAnsi="Times New Roman" w:cs="Times New Roman"/>
          <w:color w:val="000000"/>
          <w:sz w:val="28"/>
          <w:szCs w:val="28"/>
        </w:rPr>
        <w:t>79,0</w:t>
      </w:r>
      <w:r w:rsidRPr="00D5410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5598E" w:rsidRPr="00D5410C">
        <w:rPr>
          <w:rFonts w:ascii="Times New Roman" w:hAnsi="Times New Roman" w:cs="Times New Roman"/>
          <w:sz w:val="28"/>
          <w:szCs w:val="28"/>
        </w:rPr>
        <w:t>0,6</w:t>
      </w:r>
      <w:r w:rsidRPr="00D5410C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F62EC2A" w14:textId="4DCA782C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ab/>
        <w:t xml:space="preserve">Резервный фонд, предусмотренный статьей 10 Проекта решения, составляет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F11EB4" w:rsidRPr="00D5410C">
        <w:rPr>
          <w:rFonts w:ascii="Times New Roman" w:hAnsi="Times New Roman" w:cs="Times New Roman"/>
          <w:sz w:val="28"/>
          <w:szCs w:val="28"/>
        </w:rPr>
        <w:t>6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– 50,0 тыс. рублей. На плановый период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F11EB4" w:rsidRPr="00D5410C">
        <w:rPr>
          <w:rFonts w:ascii="Times New Roman" w:hAnsi="Times New Roman" w:cs="Times New Roman"/>
          <w:sz w:val="28"/>
          <w:szCs w:val="28"/>
        </w:rPr>
        <w:t>7</w:t>
      </w:r>
      <w:r w:rsidR="00C70810" w:rsidRPr="00D541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5410C">
        <w:rPr>
          <w:rFonts w:ascii="Times New Roman" w:hAnsi="Times New Roman" w:cs="Times New Roman"/>
          <w:sz w:val="28"/>
        </w:rPr>
        <w:t xml:space="preserve"> и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F11EB4" w:rsidRPr="00D5410C">
        <w:rPr>
          <w:rFonts w:ascii="Times New Roman" w:hAnsi="Times New Roman" w:cs="Times New Roman"/>
          <w:sz w:val="28"/>
        </w:rPr>
        <w:t>8</w:t>
      </w:r>
      <w:r w:rsidRPr="00D5410C">
        <w:rPr>
          <w:rFonts w:ascii="Times New Roman" w:hAnsi="Times New Roman" w:cs="Times New Roman"/>
          <w:sz w:val="28"/>
        </w:rPr>
        <w:t xml:space="preserve"> годов резервный фонд предусмотрен в размере 50,0 тыс. рублей</w:t>
      </w:r>
      <w:r w:rsidR="007B0472" w:rsidRPr="00D5410C">
        <w:rPr>
          <w:rFonts w:ascii="Times New Roman" w:hAnsi="Times New Roman" w:cs="Times New Roman"/>
          <w:sz w:val="28"/>
        </w:rPr>
        <w:t>,</w:t>
      </w:r>
      <w:r w:rsidRPr="00D5410C">
        <w:rPr>
          <w:rFonts w:ascii="Times New Roman" w:hAnsi="Times New Roman" w:cs="Times New Roman"/>
          <w:sz w:val="28"/>
        </w:rPr>
        <w:t xml:space="preserve"> </w:t>
      </w:r>
      <w:r w:rsidR="007B0472" w:rsidRPr="00D5410C">
        <w:rPr>
          <w:rFonts w:ascii="Times New Roman" w:hAnsi="Times New Roman" w:cs="Times New Roman"/>
          <w:sz w:val="28"/>
        </w:rPr>
        <w:t>т</w:t>
      </w:r>
      <w:r w:rsidRPr="00D5410C">
        <w:rPr>
          <w:rFonts w:ascii="Times New Roman" w:hAnsi="Times New Roman" w:cs="Times New Roman"/>
          <w:sz w:val="28"/>
        </w:rPr>
        <w:t>ребования статьи 81 Бюджетного кодекса РФ в ч</w:t>
      </w:r>
      <w:r w:rsidR="007B0472" w:rsidRPr="00D5410C">
        <w:rPr>
          <w:rFonts w:ascii="Times New Roman" w:hAnsi="Times New Roman" w:cs="Times New Roman"/>
          <w:sz w:val="28"/>
        </w:rPr>
        <w:t xml:space="preserve">асти создания резервного фонда </w:t>
      </w:r>
      <w:r w:rsidRPr="00D5410C">
        <w:rPr>
          <w:rFonts w:ascii="Times New Roman" w:hAnsi="Times New Roman" w:cs="Times New Roman"/>
          <w:sz w:val="28"/>
        </w:rPr>
        <w:t>соблюдены.</w:t>
      </w:r>
    </w:p>
    <w:p w14:paraId="710B00F0" w14:textId="0F23EC19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Постановлением администрации сельского поселения Согом                   </w:t>
      </w:r>
      <w:r w:rsidR="00745187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20.02.2023 № 7 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Положение о порядке расходования средств резервного фонда администрации сельского поселения Согом.</w:t>
      </w:r>
    </w:p>
    <w:p w14:paraId="4E2FF6CA" w14:textId="5A22CC94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Проектом решения предлагается утвердить в составе расходов бюджета муниципальный дорожный фонд сельского поселения Согом </w:t>
      </w:r>
      <w:r w:rsidR="00F11EB4" w:rsidRPr="00D5410C">
        <w:rPr>
          <w:rFonts w:ascii="Times New Roman" w:hAnsi="Times New Roman" w:cs="Times New Roman"/>
          <w:sz w:val="28"/>
        </w:rPr>
        <w:t>на 2026 год в сумме 1197,6 тыс. рублей, на 2027 год в сумме 1639,2 тыс. рублей, на 2028 год в сумме 1 709,5 тыс. рублей</w:t>
      </w:r>
      <w:r w:rsidR="00C27EC4" w:rsidRPr="00D5410C">
        <w:rPr>
          <w:rFonts w:ascii="Times New Roman" w:hAnsi="Times New Roman" w:cs="Times New Roman"/>
          <w:sz w:val="28"/>
        </w:rPr>
        <w:t>,</w:t>
      </w:r>
      <w:r w:rsidR="00C27EC4" w:rsidRPr="00D5410C">
        <w:t xml:space="preserve"> </w:t>
      </w:r>
      <w:r w:rsidR="00C27EC4" w:rsidRPr="00D5410C">
        <w:rPr>
          <w:rFonts w:ascii="Times New Roman" w:hAnsi="Times New Roman" w:cs="Times New Roman"/>
          <w:sz w:val="28"/>
        </w:rPr>
        <w:t>что соответствует статье 179.4. Бюджетного кодекса Российской Федерации и решению Совета депутатов от 24.04.2014 № 09 «О муниципальном дорожном фонде сельского поселения Согом».</w:t>
      </w:r>
    </w:p>
    <w:p w14:paraId="211B8A1D" w14:textId="7F2633CF" w:rsidR="002758C4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5410C">
        <w:rPr>
          <w:rFonts w:ascii="Times New Roman" w:hAnsi="Times New Roman" w:cs="Times New Roman"/>
          <w:sz w:val="28"/>
        </w:rPr>
        <w:t xml:space="preserve">Прогнозируемый дефицит бюджета – на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DD4522" w:rsidRPr="00D5410C">
        <w:rPr>
          <w:rFonts w:ascii="Times New Roman" w:hAnsi="Times New Roman" w:cs="Times New Roman"/>
          <w:sz w:val="28"/>
        </w:rPr>
        <w:t>6</w:t>
      </w:r>
      <w:r w:rsidRPr="00D5410C">
        <w:rPr>
          <w:rFonts w:ascii="Times New Roman" w:hAnsi="Times New Roman" w:cs="Times New Roman"/>
          <w:sz w:val="28"/>
        </w:rPr>
        <w:t xml:space="preserve"> год и плановый период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DD4522" w:rsidRPr="00D5410C">
        <w:rPr>
          <w:rFonts w:ascii="Times New Roman" w:hAnsi="Times New Roman" w:cs="Times New Roman"/>
          <w:sz w:val="28"/>
        </w:rPr>
        <w:t>7</w:t>
      </w:r>
      <w:r w:rsidRPr="00D5410C">
        <w:rPr>
          <w:rFonts w:ascii="Times New Roman" w:hAnsi="Times New Roman" w:cs="Times New Roman"/>
          <w:sz w:val="28"/>
        </w:rPr>
        <w:t xml:space="preserve"> и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DD4522" w:rsidRPr="00D5410C">
        <w:rPr>
          <w:rFonts w:ascii="Times New Roman" w:hAnsi="Times New Roman" w:cs="Times New Roman"/>
          <w:sz w:val="28"/>
        </w:rPr>
        <w:t>8</w:t>
      </w:r>
      <w:r w:rsidRPr="00D5410C">
        <w:rPr>
          <w:rFonts w:ascii="Times New Roman" w:hAnsi="Times New Roman" w:cs="Times New Roman"/>
          <w:sz w:val="28"/>
        </w:rPr>
        <w:t xml:space="preserve"> годов составляет 0,0 тыс. рублей.</w:t>
      </w:r>
    </w:p>
    <w:p w14:paraId="7025457C" w14:textId="77777777" w:rsidR="002963AE" w:rsidRPr="002963AE" w:rsidRDefault="002963AE" w:rsidP="00BA49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1B318D2" w14:textId="77777777" w:rsidR="002758C4" w:rsidRPr="00D5410C" w:rsidRDefault="002758C4" w:rsidP="00BA4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5410C">
        <w:rPr>
          <w:rFonts w:ascii="Times New Roman" w:hAnsi="Times New Roman" w:cs="Times New Roman"/>
          <w:b/>
          <w:sz w:val="28"/>
        </w:rPr>
        <w:t>2. Доходы бюджета сельского поселения Согом</w:t>
      </w:r>
    </w:p>
    <w:p w14:paraId="0ECC1898" w14:textId="4CA36210" w:rsidR="002758C4" w:rsidRDefault="002758C4" w:rsidP="00BA4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5410C">
        <w:rPr>
          <w:rFonts w:ascii="Times New Roman" w:hAnsi="Times New Roman" w:cs="Times New Roman"/>
          <w:b/>
          <w:sz w:val="28"/>
        </w:rPr>
        <w:t xml:space="preserve">на </w:t>
      </w:r>
      <w:r w:rsidR="00C52446" w:rsidRPr="00D5410C">
        <w:rPr>
          <w:rFonts w:ascii="Times New Roman" w:hAnsi="Times New Roman" w:cs="Times New Roman"/>
          <w:b/>
          <w:sz w:val="28"/>
        </w:rPr>
        <w:t>202</w:t>
      </w:r>
      <w:r w:rsidR="00DD4522" w:rsidRPr="00D5410C">
        <w:rPr>
          <w:rFonts w:ascii="Times New Roman" w:hAnsi="Times New Roman" w:cs="Times New Roman"/>
          <w:b/>
          <w:sz w:val="28"/>
        </w:rPr>
        <w:t>6</w:t>
      </w:r>
      <w:r w:rsidRPr="00D5410C">
        <w:rPr>
          <w:rFonts w:ascii="Times New Roman" w:hAnsi="Times New Roman" w:cs="Times New Roman"/>
          <w:b/>
          <w:sz w:val="28"/>
        </w:rPr>
        <w:t xml:space="preserve"> год и плановый период </w:t>
      </w:r>
      <w:r w:rsidR="00C52446" w:rsidRPr="00D5410C">
        <w:rPr>
          <w:rFonts w:ascii="Times New Roman" w:hAnsi="Times New Roman" w:cs="Times New Roman"/>
          <w:b/>
          <w:sz w:val="28"/>
        </w:rPr>
        <w:t>202</w:t>
      </w:r>
      <w:r w:rsidR="00DD4522" w:rsidRPr="00D5410C">
        <w:rPr>
          <w:rFonts w:ascii="Times New Roman" w:hAnsi="Times New Roman" w:cs="Times New Roman"/>
          <w:b/>
          <w:sz w:val="28"/>
        </w:rPr>
        <w:t>7</w:t>
      </w:r>
      <w:r w:rsidRPr="00D5410C">
        <w:rPr>
          <w:rFonts w:ascii="Times New Roman" w:hAnsi="Times New Roman" w:cs="Times New Roman"/>
          <w:b/>
          <w:sz w:val="28"/>
        </w:rPr>
        <w:t xml:space="preserve"> и </w:t>
      </w:r>
      <w:r w:rsidR="00C52446" w:rsidRPr="00D5410C">
        <w:rPr>
          <w:rFonts w:ascii="Times New Roman" w:hAnsi="Times New Roman" w:cs="Times New Roman"/>
          <w:b/>
          <w:sz w:val="28"/>
        </w:rPr>
        <w:t>202</w:t>
      </w:r>
      <w:r w:rsidR="00DD4522" w:rsidRPr="00D5410C">
        <w:rPr>
          <w:rFonts w:ascii="Times New Roman" w:hAnsi="Times New Roman" w:cs="Times New Roman"/>
          <w:b/>
          <w:sz w:val="28"/>
        </w:rPr>
        <w:t>8</w:t>
      </w:r>
      <w:r w:rsidRPr="00D5410C">
        <w:rPr>
          <w:rFonts w:ascii="Times New Roman" w:hAnsi="Times New Roman" w:cs="Times New Roman"/>
          <w:b/>
          <w:sz w:val="28"/>
        </w:rPr>
        <w:t xml:space="preserve"> годы</w:t>
      </w:r>
    </w:p>
    <w:p w14:paraId="60E78E0C" w14:textId="77777777" w:rsidR="002963AE" w:rsidRPr="002963AE" w:rsidRDefault="002963AE" w:rsidP="00BA499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37B2AE" w14:textId="3B59E63D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Доходы бюджета поселения на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2E4F9C" w:rsidRPr="00D5410C">
        <w:rPr>
          <w:rFonts w:ascii="Times New Roman" w:hAnsi="Times New Roman" w:cs="Times New Roman"/>
          <w:sz w:val="28"/>
        </w:rPr>
        <w:t>6</w:t>
      </w:r>
      <w:r w:rsidRPr="00D5410C">
        <w:rPr>
          <w:rFonts w:ascii="Times New Roman" w:hAnsi="Times New Roman" w:cs="Times New Roman"/>
          <w:sz w:val="28"/>
        </w:rPr>
        <w:t xml:space="preserve"> год планируются в объеме </w:t>
      </w:r>
      <w:r w:rsidR="002E4F9C" w:rsidRPr="00D5410C">
        <w:rPr>
          <w:rFonts w:ascii="Times New Roman" w:hAnsi="Times New Roman" w:cs="Times New Roman"/>
          <w:sz w:val="28"/>
        </w:rPr>
        <w:t>15 036,1</w:t>
      </w:r>
      <w:r w:rsidRPr="00D5410C">
        <w:rPr>
          <w:rFonts w:ascii="Times New Roman" w:hAnsi="Times New Roman" w:cs="Times New Roman"/>
          <w:sz w:val="28"/>
        </w:rPr>
        <w:t xml:space="preserve"> тыс. рублей, что </w:t>
      </w:r>
      <w:r w:rsidR="002E4F9C" w:rsidRPr="00D5410C">
        <w:rPr>
          <w:rFonts w:ascii="Times New Roman" w:hAnsi="Times New Roman" w:cs="Times New Roman"/>
          <w:sz w:val="28"/>
        </w:rPr>
        <w:t>меньше</w:t>
      </w:r>
      <w:r w:rsidRPr="00D5410C">
        <w:rPr>
          <w:rFonts w:ascii="Times New Roman" w:hAnsi="Times New Roman" w:cs="Times New Roman"/>
          <w:sz w:val="28"/>
        </w:rPr>
        <w:t xml:space="preserve"> на </w:t>
      </w:r>
      <w:r w:rsidR="00A21C9E" w:rsidRPr="00D5410C">
        <w:rPr>
          <w:rFonts w:ascii="Times New Roman" w:hAnsi="Times New Roman" w:cs="Times New Roman"/>
          <w:sz w:val="28"/>
        </w:rPr>
        <w:t>8 257,8</w:t>
      </w:r>
      <w:r w:rsidRPr="00D5410C">
        <w:rPr>
          <w:rFonts w:ascii="Times New Roman" w:hAnsi="Times New Roman" w:cs="Times New Roman"/>
          <w:sz w:val="28"/>
        </w:rPr>
        <w:t xml:space="preserve"> тыс. рублей (</w:t>
      </w:r>
      <w:r w:rsidR="00A21C9E" w:rsidRPr="00D5410C">
        <w:rPr>
          <w:rFonts w:ascii="Times New Roman" w:hAnsi="Times New Roman" w:cs="Times New Roman"/>
          <w:sz w:val="28"/>
        </w:rPr>
        <w:t>35,5</w:t>
      </w:r>
      <w:r w:rsidRPr="00D5410C">
        <w:rPr>
          <w:rFonts w:ascii="Times New Roman" w:hAnsi="Times New Roman" w:cs="Times New Roman"/>
          <w:sz w:val="28"/>
        </w:rPr>
        <w:t xml:space="preserve"> %), чем </w:t>
      </w:r>
      <w:r w:rsidR="002963AE">
        <w:rPr>
          <w:rFonts w:ascii="Times New Roman" w:hAnsi="Times New Roman" w:cs="Times New Roman"/>
          <w:sz w:val="28"/>
        </w:rPr>
        <w:t xml:space="preserve">                               </w:t>
      </w:r>
      <w:r w:rsidRPr="00D5410C">
        <w:rPr>
          <w:rFonts w:ascii="Times New Roman" w:hAnsi="Times New Roman" w:cs="Times New Roman"/>
          <w:sz w:val="28"/>
        </w:rPr>
        <w:t xml:space="preserve">в первоначально утвержденном бюджете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A21C9E" w:rsidRPr="00D5410C">
        <w:rPr>
          <w:rFonts w:ascii="Times New Roman" w:hAnsi="Times New Roman" w:cs="Times New Roman"/>
          <w:sz w:val="28"/>
        </w:rPr>
        <w:t>5</w:t>
      </w:r>
      <w:r w:rsidRPr="00D5410C">
        <w:rPr>
          <w:rFonts w:ascii="Times New Roman" w:hAnsi="Times New Roman" w:cs="Times New Roman"/>
          <w:sz w:val="28"/>
        </w:rPr>
        <w:t xml:space="preserve"> года</w:t>
      </w:r>
      <w:r w:rsidR="002963AE">
        <w:rPr>
          <w:rFonts w:ascii="Times New Roman" w:hAnsi="Times New Roman" w:cs="Times New Roman"/>
          <w:sz w:val="28"/>
        </w:rPr>
        <w:t xml:space="preserve"> </w:t>
      </w:r>
      <w:r w:rsidRPr="00D5410C">
        <w:rPr>
          <w:rFonts w:ascii="Times New Roman" w:hAnsi="Times New Roman" w:cs="Times New Roman"/>
          <w:sz w:val="28"/>
        </w:rPr>
        <w:t>(</w:t>
      </w:r>
      <w:r w:rsidR="00A21C9E" w:rsidRPr="00D5410C">
        <w:rPr>
          <w:rFonts w:ascii="Times New Roman" w:hAnsi="Times New Roman" w:cs="Times New Roman"/>
          <w:sz w:val="28"/>
        </w:rPr>
        <w:t>23 293,9</w:t>
      </w:r>
      <w:r w:rsidRPr="00D5410C">
        <w:rPr>
          <w:rFonts w:ascii="Times New Roman" w:hAnsi="Times New Roman" w:cs="Times New Roman"/>
          <w:sz w:val="28"/>
        </w:rPr>
        <w:t xml:space="preserve"> тыс. рублей), </w:t>
      </w:r>
      <w:r w:rsidR="002963AE">
        <w:rPr>
          <w:rFonts w:ascii="Times New Roman" w:hAnsi="Times New Roman" w:cs="Times New Roman"/>
          <w:sz w:val="28"/>
        </w:rPr>
        <w:t xml:space="preserve">       </w:t>
      </w:r>
      <w:r w:rsidRPr="00D5410C">
        <w:rPr>
          <w:rFonts w:ascii="Times New Roman" w:hAnsi="Times New Roman" w:cs="Times New Roman"/>
          <w:sz w:val="28"/>
        </w:rPr>
        <w:t xml:space="preserve">в том числе: </w:t>
      </w:r>
      <w:r w:rsidR="002963AE">
        <w:rPr>
          <w:rFonts w:ascii="Times New Roman" w:hAnsi="Times New Roman" w:cs="Times New Roman"/>
          <w:sz w:val="28"/>
        </w:rPr>
        <w:t xml:space="preserve"> </w:t>
      </w:r>
      <w:r w:rsidRPr="00D5410C">
        <w:rPr>
          <w:rFonts w:ascii="Times New Roman" w:hAnsi="Times New Roman" w:cs="Times New Roman"/>
          <w:sz w:val="28"/>
        </w:rPr>
        <w:t>налоговые</w:t>
      </w:r>
      <w:r w:rsidR="002963AE">
        <w:rPr>
          <w:rFonts w:ascii="Times New Roman" w:hAnsi="Times New Roman" w:cs="Times New Roman"/>
          <w:sz w:val="28"/>
        </w:rPr>
        <w:t xml:space="preserve"> </w:t>
      </w:r>
      <w:r w:rsidRPr="00D5410C">
        <w:rPr>
          <w:rFonts w:ascii="Times New Roman" w:hAnsi="Times New Roman" w:cs="Times New Roman"/>
          <w:sz w:val="28"/>
        </w:rPr>
        <w:t xml:space="preserve"> и</w:t>
      </w:r>
      <w:r w:rsidR="002963AE">
        <w:rPr>
          <w:rFonts w:ascii="Times New Roman" w:hAnsi="Times New Roman" w:cs="Times New Roman"/>
          <w:sz w:val="28"/>
        </w:rPr>
        <w:t xml:space="preserve"> </w:t>
      </w:r>
      <w:r w:rsidRPr="00D5410C">
        <w:rPr>
          <w:rFonts w:ascii="Times New Roman" w:hAnsi="Times New Roman" w:cs="Times New Roman"/>
          <w:sz w:val="28"/>
        </w:rPr>
        <w:t xml:space="preserve"> неналоговые </w:t>
      </w:r>
      <w:r w:rsidR="002963AE">
        <w:rPr>
          <w:rFonts w:ascii="Times New Roman" w:hAnsi="Times New Roman" w:cs="Times New Roman"/>
          <w:sz w:val="28"/>
        </w:rPr>
        <w:t xml:space="preserve"> </w:t>
      </w:r>
      <w:r w:rsidRPr="00D5410C">
        <w:rPr>
          <w:rFonts w:ascii="Times New Roman" w:hAnsi="Times New Roman" w:cs="Times New Roman"/>
          <w:sz w:val="28"/>
        </w:rPr>
        <w:t xml:space="preserve">доходы </w:t>
      </w:r>
      <w:r w:rsidR="002963AE">
        <w:rPr>
          <w:rFonts w:ascii="Times New Roman" w:hAnsi="Times New Roman" w:cs="Times New Roman"/>
          <w:sz w:val="28"/>
        </w:rPr>
        <w:t xml:space="preserve"> </w:t>
      </w:r>
      <w:r w:rsidRPr="00D5410C">
        <w:rPr>
          <w:rFonts w:ascii="Times New Roman" w:hAnsi="Times New Roman" w:cs="Times New Roman"/>
          <w:sz w:val="28"/>
        </w:rPr>
        <w:t>планируются в объеме</w:t>
      </w:r>
      <w:r w:rsidR="002963AE">
        <w:rPr>
          <w:rFonts w:ascii="Times New Roman" w:hAnsi="Times New Roman" w:cs="Times New Roman"/>
          <w:sz w:val="28"/>
        </w:rPr>
        <w:t xml:space="preserve"> </w:t>
      </w:r>
      <w:r w:rsidRPr="00D5410C">
        <w:rPr>
          <w:rFonts w:ascii="Times New Roman" w:hAnsi="Times New Roman" w:cs="Times New Roman"/>
          <w:sz w:val="28"/>
        </w:rPr>
        <w:t xml:space="preserve"> </w:t>
      </w:r>
      <w:r w:rsidR="00A21C9E" w:rsidRPr="00D5410C">
        <w:rPr>
          <w:rFonts w:ascii="Times New Roman" w:hAnsi="Times New Roman" w:cs="Times New Roman"/>
          <w:sz w:val="28"/>
        </w:rPr>
        <w:t>2132,3</w:t>
      </w:r>
      <w:r w:rsidRPr="00D5410C">
        <w:rPr>
          <w:rFonts w:ascii="Times New Roman" w:hAnsi="Times New Roman" w:cs="Times New Roman"/>
          <w:sz w:val="28"/>
        </w:rPr>
        <w:t xml:space="preserve"> тыс. рублей, что </w:t>
      </w:r>
      <w:r w:rsidR="00C77DDC" w:rsidRPr="00D5410C">
        <w:rPr>
          <w:rFonts w:ascii="Times New Roman" w:hAnsi="Times New Roman" w:cs="Times New Roman"/>
          <w:sz w:val="28"/>
        </w:rPr>
        <w:t>выше</w:t>
      </w:r>
      <w:r w:rsidRPr="00D5410C">
        <w:rPr>
          <w:rFonts w:ascii="Times New Roman" w:hAnsi="Times New Roman" w:cs="Times New Roman"/>
          <w:sz w:val="28"/>
        </w:rPr>
        <w:t xml:space="preserve">, чем в первоначальном бюджете на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A21C9E" w:rsidRPr="00D5410C">
        <w:rPr>
          <w:rFonts w:ascii="Times New Roman" w:hAnsi="Times New Roman" w:cs="Times New Roman"/>
          <w:sz w:val="28"/>
        </w:rPr>
        <w:t>5</w:t>
      </w:r>
      <w:r w:rsidRPr="00D5410C">
        <w:rPr>
          <w:rFonts w:ascii="Times New Roman" w:hAnsi="Times New Roman" w:cs="Times New Roman"/>
          <w:sz w:val="28"/>
        </w:rPr>
        <w:t xml:space="preserve"> год (</w:t>
      </w:r>
      <w:r w:rsidR="00A21C9E" w:rsidRPr="00D5410C">
        <w:rPr>
          <w:rFonts w:ascii="Times New Roman" w:hAnsi="Times New Roman" w:cs="Times New Roman"/>
          <w:sz w:val="28"/>
        </w:rPr>
        <w:t>2 041,6</w:t>
      </w:r>
      <w:r w:rsidRPr="00D5410C">
        <w:rPr>
          <w:rFonts w:ascii="Times New Roman" w:hAnsi="Times New Roman" w:cs="Times New Roman"/>
          <w:sz w:val="28"/>
        </w:rPr>
        <w:t xml:space="preserve"> тыс. рублей) на </w:t>
      </w:r>
      <w:r w:rsidR="00A21C9E" w:rsidRPr="00D5410C">
        <w:rPr>
          <w:rFonts w:ascii="Times New Roman" w:hAnsi="Times New Roman" w:cs="Times New Roman"/>
          <w:sz w:val="28"/>
        </w:rPr>
        <w:t>90,7</w:t>
      </w:r>
      <w:r w:rsidRPr="00D5410C">
        <w:rPr>
          <w:rFonts w:ascii="Times New Roman" w:hAnsi="Times New Roman" w:cs="Times New Roman"/>
          <w:sz w:val="28"/>
        </w:rPr>
        <w:t xml:space="preserve"> тыс. рублей или </w:t>
      </w:r>
      <w:r w:rsidR="00A21C9E" w:rsidRPr="00D5410C">
        <w:rPr>
          <w:rFonts w:ascii="Times New Roman" w:hAnsi="Times New Roman" w:cs="Times New Roman"/>
          <w:sz w:val="28"/>
        </w:rPr>
        <w:t>4,4</w:t>
      </w:r>
      <w:r w:rsidRPr="00D5410C">
        <w:rPr>
          <w:rFonts w:ascii="Times New Roman" w:hAnsi="Times New Roman" w:cs="Times New Roman"/>
          <w:sz w:val="28"/>
        </w:rPr>
        <w:t xml:space="preserve"> % (Приложение 1).</w:t>
      </w:r>
    </w:p>
    <w:p w14:paraId="69CEAD60" w14:textId="177E03BF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ab/>
        <w:t xml:space="preserve">Общий объем доходов бюджета поселения предусмотрен в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B12FB2" w:rsidRPr="00D5410C">
        <w:rPr>
          <w:rFonts w:ascii="Times New Roman" w:hAnsi="Times New Roman" w:cs="Times New Roman"/>
          <w:sz w:val="28"/>
        </w:rPr>
        <w:t>6</w:t>
      </w:r>
      <w:r w:rsidRPr="00D5410C">
        <w:rPr>
          <w:rFonts w:ascii="Times New Roman" w:hAnsi="Times New Roman" w:cs="Times New Roman"/>
          <w:sz w:val="28"/>
        </w:rPr>
        <w:t xml:space="preserve"> году в сумме –</w:t>
      </w:r>
      <w:r w:rsidR="00C77DDC" w:rsidRPr="00D5410C">
        <w:rPr>
          <w:rFonts w:ascii="Times New Roman" w:hAnsi="Times New Roman" w:cs="Times New Roman"/>
          <w:sz w:val="28"/>
        </w:rPr>
        <w:t xml:space="preserve"> </w:t>
      </w:r>
      <w:r w:rsidR="00B12FB2" w:rsidRPr="00D5410C">
        <w:rPr>
          <w:rFonts w:ascii="Times New Roman" w:hAnsi="Times New Roman" w:cs="Times New Roman"/>
          <w:sz w:val="28"/>
        </w:rPr>
        <w:t>15 036,1</w:t>
      </w:r>
      <w:r w:rsidRPr="00D5410C">
        <w:rPr>
          <w:rFonts w:ascii="Times New Roman" w:hAnsi="Times New Roman" w:cs="Times New Roman"/>
          <w:sz w:val="28"/>
        </w:rPr>
        <w:t xml:space="preserve"> тыс. рублей, что </w:t>
      </w:r>
      <w:r w:rsidR="00B12FB2" w:rsidRPr="00D5410C">
        <w:rPr>
          <w:rFonts w:ascii="Times New Roman" w:hAnsi="Times New Roman" w:cs="Times New Roman"/>
          <w:sz w:val="28"/>
        </w:rPr>
        <w:t>ниже</w:t>
      </w:r>
      <w:r w:rsidRPr="00D5410C">
        <w:rPr>
          <w:rFonts w:ascii="Times New Roman" w:hAnsi="Times New Roman" w:cs="Times New Roman"/>
          <w:sz w:val="28"/>
        </w:rPr>
        <w:t xml:space="preserve"> ожидаемой оценки поступлений за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B12FB2" w:rsidRPr="00D5410C">
        <w:rPr>
          <w:rFonts w:ascii="Times New Roman" w:hAnsi="Times New Roman" w:cs="Times New Roman"/>
          <w:sz w:val="28"/>
        </w:rPr>
        <w:t>5</w:t>
      </w:r>
      <w:r w:rsidRPr="00D5410C">
        <w:rPr>
          <w:rFonts w:ascii="Times New Roman" w:hAnsi="Times New Roman" w:cs="Times New Roman"/>
          <w:sz w:val="28"/>
        </w:rPr>
        <w:t xml:space="preserve"> год (</w:t>
      </w:r>
      <w:r w:rsidR="00B12FB2" w:rsidRPr="00D5410C">
        <w:rPr>
          <w:rFonts w:ascii="Times New Roman" w:hAnsi="Times New Roman" w:cs="Times New Roman"/>
          <w:sz w:val="28"/>
        </w:rPr>
        <w:t>17 843,6</w:t>
      </w:r>
      <w:r w:rsidRPr="00D5410C">
        <w:rPr>
          <w:rFonts w:ascii="Times New Roman" w:hAnsi="Times New Roman" w:cs="Times New Roman"/>
          <w:sz w:val="28"/>
        </w:rPr>
        <w:t xml:space="preserve"> тыс. рублей) на </w:t>
      </w:r>
      <w:r w:rsidR="00B12FB2" w:rsidRPr="00D5410C">
        <w:rPr>
          <w:rFonts w:ascii="Times New Roman" w:hAnsi="Times New Roman" w:cs="Times New Roman"/>
          <w:sz w:val="28"/>
        </w:rPr>
        <w:t>4 183,5</w:t>
      </w:r>
      <w:r w:rsidRPr="00D5410C">
        <w:rPr>
          <w:rFonts w:ascii="Times New Roman" w:hAnsi="Times New Roman" w:cs="Times New Roman"/>
          <w:sz w:val="28"/>
        </w:rPr>
        <w:t xml:space="preserve"> тыс. рублей или </w:t>
      </w:r>
      <w:r w:rsidR="00B12FB2" w:rsidRPr="00D5410C">
        <w:rPr>
          <w:rFonts w:ascii="Times New Roman" w:hAnsi="Times New Roman" w:cs="Times New Roman"/>
          <w:sz w:val="28"/>
        </w:rPr>
        <w:t>24,0</w:t>
      </w:r>
      <w:r w:rsidRPr="00D5410C">
        <w:rPr>
          <w:rFonts w:ascii="Times New Roman" w:hAnsi="Times New Roman" w:cs="Times New Roman"/>
          <w:sz w:val="28"/>
        </w:rPr>
        <w:t xml:space="preserve"> %.</w:t>
      </w:r>
    </w:p>
    <w:p w14:paraId="38DE38EE" w14:textId="0A5C8772" w:rsidR="002758C4" w:rsidRPr="00D5410C" w:rsidRDefault="002758C4" w:rsidP="00BA4994">
      <w:pPr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исполнение пункта 1 статьи 160.1. Бюджетного кодекса РФ, постановления Правительства Российской Федерации</w:t>
      </w:r>
      <w:r w:rsidR="00EB6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541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23 июня 2016 года № 574 «Об общих требованиях к методике прогнозирования поступлений доходов в бюджеты бюджетной системы Российской Федерации» и в целях реализации полномочий главного администратора доходов бюджетов бюджетной системы Российской Федерации, в части прогнозирования доходов сельского поселения утверждена методика прогнозирования поступлений доходов в бюджет сельского поселения Согом, главным администратором которых является администрация сельского </w:t>
      </w:r>
      <w:r w:rsidR="00EB6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поселения Согом (постановление </w:t>
      </w:r>
      <w:r w:rsidR="00364988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21.10.2024 № 67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54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методики прогнозирования поступлений доходов в бюджет сельского поселения Согом, главным администратором которых является администрация сельского поселения Согом»</w:t>
      </w:r>
      <w:r w:rsidRPr="00D541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 </w:t>
      </w:r>
    </w:p>
    <w:p w14:paraId="403AE25F" w14:textId="5A3F950E" w:rsidR="002758C4" w:rsidRPr="00D5410C" w:rsidRDefault="002758C4" w:rsidP="00BA4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00"/>
        </w:rPr>
      </w:pPr>
      <w:r w:rsidRPr="00D5410C">
        <w:rPr>
          <w:rFonts w:ascii="Times New Roman" w:hAnsi="Times New Roman" w:cs="Times New Roman"/>
          <w:sz w:val="28"/>
          <w:szCs w:val="28"/>
        </w:rPr>
        <w:t xml:space="preserve">Формирование доходной части бюджета не подтверждено </w:t>
      </w:r>
      <w:r w:rsidRPr="00D541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расчетами по планируемым объёмам НДФЛ, земельного налога, налога на имущество физических лиц. Пояснительная записка не позволяет установить реалистичность планирования доходов бюджета в Проекте </w:t>
      </w:r>
      <w:r w:rsidR="00C70810" w:rsidRPr="00D541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решения,  </w:t>
      </w:r>
      <w:r w:rsidRPr="00D541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а также не позволяет сделать вывод о достоверности их планирования,                  что является нарушением принципа достоверности бюджета                                   о реалистичности расчёта доходов, установленных статьей 37 </w:t>
      </w:r>
      <w:r w:rsidRPr="00D5410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Pr="00D5410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41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Проверить взаимосвязь отдельных </w:t>
      </w:r>
      <w:r w:rsidRPr="00D541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показателей прогноза социально-экономического развития сельского поселения Согом с прогнозируемыми объемами доходов                               </w:t>
      </w:r>
      <w:r w:rsidR="002963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не представляется возможным. </w:t>
      </w:r>
    </w:p>
    <w:p w14:paraId="2E0B1D2C" w14:textId="498A66E9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Общая сумма налоговых доходов прогнозируется на 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</w:t>
      </w:r>
      <w:r w:rsidR="00B9148F" w:rsidRPr="00D5410C">
        <w:rPr>
          <w:rFonts w:ascii="Times New Roman" w:hAnsi="Times New Roman" w:cs="Times New Roman"/>
          <w:sz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                      в объеме </w:t>
      </w:r>
      <w:r w:rsidR="00B9148F" w:rsidRPr="00D5410C">
        <w:rPr>
          <w:rFonts w:ascii="Times New Roman" w:hAnsi="Times New Roman" w:cs="Times New Roman"/>
          <w:sz w:val="28"/>
          <w:shd w:val="clear" w:color="auto" w:fill="FFFFFF"/>
        </w:rPr>
        <w:t>1 906,2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рублей, на 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</w:t>
      </w:r>
      <w:r w:rsidR="00B9148F" w:rsidRPr="00D5410C">
        <w:rPr>
          <w:rFonts w:ascii="Times New Roman" w:hAnsi="Times New Roman" w:cs="Times New Roman"/>
          <w:sz w:val="28"/>
          <w:shd w:val="clear" w:color="auto" w:fill="FFFFFF"/>
        </w:rPr>
        <w:t>7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 – </w:t>
      </w:r>
      <w:r w:rsidR="00B9148F" w:rsidRPr="00D5410C">
        <w:rPr>
          <w:rFonts w:ascii="Times New Roman" w:hAnsi="Times New Roman" w:cs="Times New Roman"/>
          <w:sz w:val="28"/>
          <w:shd w:val="clear" w:color="auto" w:fill="FFFFFF"/>
        </w:rPr>
        <w:t>2 350,4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 на 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</w:t>
      </w:r>
      <w:r w:rsidR="00B9148F" w:rsidRPr="00D5410C">
        <w:rPr>
          <w:rFonts w:ascii="Times New Roman" w:hAnsi="Times New Roman" w:cs="Times New Roman"/>
          <w:sz w:val="28"/>
          <w:shd w:val="clear" w:color="auto" w:fill="FFFFFF"/>
        </w:rPr>
        <w:t>8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 </w:t>
      </w:r>
      <w:r w:rsidR="00A3404E" w:rsidRPr="00D5410C">
        <w:rPr>
          <w:rFonts w:ascii="Times New Roman" w:hAnsi="Times New Roman" w:cs="Times New Roman"/>
          <w:sz w:val="28"/>
          <w:shd w:val="clear" w:color="auto" w:fill="FFFFFF"/>
        </w:rPr>
        <w:t>- 2</w:t>
      </w:r>
      <w:r w:rsidR="00B9148F" w:rsidRPr="00D5410C">
        <w:rPr>
          <w:rFonts w:ascii="Times New Roman" w:hAnsi="Times New Roman" w:cs="Times New Roman"/>
          <w:sz w:val="28"/>
          <w:shd w:val="clear" w:color="auto" w:fill="FFFFFF"/>
        </w:rPr>
        <w:t> 423,4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</w:t>
      </w:r>
      <w:r w:rsidR="00B71564"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(Таблица 2)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.   </w:t>
      </w:r>
    </w:p>
    <w:p w14:paraId="7B6ADF79" w14:textId="77777777" w:rsidR="002758C4" w:rsidRPr="00D5410C" w:rsidRDefault="002758C4" w:rsidP="00BA4994">
      <w:pPr>
        <w:tabs>
          <w:tab w:val="left" w:pos="5963"/>
          <w:tab w:val="right" w:pos="9071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D5410C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ab/>
      </w:r>
      <w:r w:rsidRPr="00D5410C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ab/>
      </w:r>
      <w:r w:rsidRPr="00D5410C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Таблица 2</w:t>
      </w:r>
    </w:p>
    <w:p w14:paraId="4E0C1187" w14:textId="77777777" w:rsidR="002758C4" w:rsidRPr="00D5410C" w:rsidRDefault="002758C4" w:rsidP="00BA4994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D5410C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93"/>
        <w:gridCol w:w="1972"/>
        <w:gridCol w:w="1168"/>
        <w:gridCol w:w="1283"/>
        <w:gridCol w:w="850"/>
        <w:gridCol w:w="1168"/>
        <w:gridCol w:w="1037"/>
      </w:tblGrid>
      <w:tr w:rsidR="002758C4" w:rsidRPr="00D5410C" w14:paraId="405B88F5" w14:textId="77777777" w:rsidTr="00281501">
        <w:trPr>
          <w:trHeight w:val="542"/>
        </w:trPr>
        <w:tc>
          <w:tcPr>
            <w:tcW w:w="10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4986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Структура налоговых доходов бюджета</w:t>
            </w:r>
          </w:p>
        </w:tc>
        <w:tc>
          <w:tcPr>
            <w:tcW w:w="10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7F95" w14:textId="7B8B2D70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Оценка ожидаемого исполнения доходов бюджета в </w:t>
            </w:r>
            <w:r w:rsidR="00C52446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B9148F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году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7469522A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078209B3" w14:textId="30EB7F23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B9148F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</w:t>
            </w:r>
          </w:p>
          <w:p w14:paraId="22BAD5D8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93AF" w14:textId="229BDA0D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B9148F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 к оценке</w:t>
            </w:r>
          </w:p>
          <w:p w14:paraId="4EF0A712" w14:textId="0057B750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B9148F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года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0146392E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7E0C52CE" w14:textId="2D0DC07D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B9148F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7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</w:t>
            </w:r>
          </w:p>
          <w:p w14:paraId="39D19269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7EAA8D3" w14:textId="6AD7B9D4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B9148F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</w:tr>
      <w:tr w:rsidR="002758C4" w:rsidRPr="00D5410C" w14:paraId="6BB2D0B7" w14:textId="77777777" w:rsidTr="00281501">
        <w:trPr>
          <w:trHeight w:val="834"/>
        </w:trPr>
        <w:tc>
          <w:tcPr>
            <w:tcW w:w="10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04D6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3372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10" w:type="pct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94F9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7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F857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абсолютные изменения</w:t>
            </w:r>
          </w:p>
          <w:p w14:paraId="6D38D9F3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(+;-)</w:t>
            </w:r>
          </w:p>
        </w:tc>
        <w:tc>
          <w:tcPr>
            <w:tcW w:w="44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2FE5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в %</w:t>
            </w:r>
          </w:p>
        </w:tc>
        <w:tc>
          <w:tcPr>
            <w:tcW w:w="610" w:type="pct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E54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42" w:type="pct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0A0F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9148F" w:rsidRPr="00D5410C" w14:paraId="41FBB824" w14:textId="77777777" w:rsidTr="00AC28D1">
        <w:trPr>
          <w:trHeight w:val="276"/>
        </w:trPr>
        <w:tc>
          <w:tcPr>
            <w:tcW w:w="1094" w:type="pct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FDF291" w14:textId="5D8DFE95" w:rsidR="00B9148F" w:rsidRPr="00D5410C" w:rsidRDefault="00B9148F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Налоговые </w:t>
            </w:r>
            <w:r w:rsidR="00562C93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доходы,  </w:t>
            </w: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                в том числе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88B5" w14:textId="29AD3741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1 825,9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4E0A" w14:textId="752D7647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1 906,2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97A5" w14:textId="6C1F6E70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80,3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6FC1" w14:textId="0CDCA737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1EA6" w14:textId="0807AB72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2 350,4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907C" w14:textId="2948EC50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2 423,4</w:t>
            </w:r>
          </w:p>
        </w:tc>
      </w:tr>
      <w:tr w:rsidR="00B9148F" w:rsidRPr="00D5410C" w14:paraId="6815D25C" w14:textId="77777777" w:rsidTr="00AC28D1">
        <w:trPr>
          <w:trHeight w:val="276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27C6" w14:textId="77777777" w:rsidR="00B9148F" w:rsidRPr="00D5410C" w:rsidRDefault="00B9148F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Налог на доходы             физических лиц</w:t>
            </w: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C9F3" w14:textId="6D9E7FDE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594,5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1BDD" w14:textId="749C5A70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621,4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A3B0" w14:textId="2D465F05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4578" w14:textId="7FB7FEAE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DEB6" w14:textId="50B25E6F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623,2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EF51" w14:textId="65DDA0AA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625,1</w:t>
            </w:r>
          </w:p>
        </w:tc>
      </w:tr>
      <w:tr w:rsidR="00B9148F" w:rsidRPr="00D5410C" w14:paraId="194C2167" w14:textId="77777777" w:rsidTr="00AC28D1">
        <w:trPr>
          <w:trHeight w:val="276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0EC1" w14:textId="77777777" w:rsidR="00B9148F" w:rsidRPr="00D5410C" w:rsidRDefault="00B9148F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Акцизы</w:t>
            </w: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DB33" w14:textId="02697985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1 152,1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329C" w14:textId="23679C0A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1 187,2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408C" w14:textId="58D9F25E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0556" w14:textId="3C33DC9C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A335" w14:textId="2CA32C0F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1 628,7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28E8" w14:textId="0ADDF7B2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1 698,9</w:t>
            </w:r>
          </w:p>
        </w:tc>
      </w:tr>
      <w:tr w:rsidR="00B9148F" w:rsidRPr="00D5410C" w14:paraId="1A0358A9" w14:textId="77777777" w:rsidTr="00AC28D1">
        <w:trPr>
          <w:trHeight w:val="276"/>
        </w:trPr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2D15" w14:textId="77777777" w:rsidR="00B9148F" w:rsidRPr="00D5410C" w:rsidRDefault="00B9148F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Налог на имущество физических лиц</w:t>
            </w: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4F1A" w14:textId="00741CA4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756E" w14:textId="017B832B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E6C3" w14:textId="7A63B5F3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8C9A" w14:textId="5E4832DB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A78B" w14:textId="12D3EBBB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50CA" w14:textId="6707152F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</w:tc>
      </w:tr>
      <w:tr w:rsidR="00B9148F" w:rsidRPr="00D5410C" w14:paraId="6C60F578" w14:textId="77777777" w:rsidTr="00AC28D1">
        <w:trPr>
          <w:trHeight w:val="173"/>
        </w:trPr>
        <w:tc>
          <w:tcPr>
            <w:tcW w:w="10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07DD" w14:textId="77777777" w:rsidR="00B9148F" w:rsidRPr="00D5410C" w:rsidRDefault="00B9148F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Земельный налог</w:t>
            </w: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732B" w14:textId="15C4AB61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EFD9" w14:textId="34EF7305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0649" w14:textId="611C44EE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-9,7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1009" w14:textId="148D4E8E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-21,8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0A3B" w14:textId="0C0B6D3D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2E8E" w14:textId="2D6A73DC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35,4</w:t>
            </w:r>
          </w:p>
        </w:tc>
      </w:tr>
      <w:tr w:rsidR="00B9148F" w:rsidRPr="00D5410C" w14:paraId="0C803D44" w14:textId="77777777" w:rsidTr="00AC28D1">
        <w:trPr>
          <w:trHeight w:val="193"/>
        </w:trPr>
        <w:tc>
          <w:tcPr>
            <w:tcW w:w="1094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EE69" w14:textId="77777777" w:rsidR="00B9148F" w:rsidRPr="00D5410C" w:rsidRDefault="00B9148F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Транспортный налог</w:t>
            </w: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08B1" w14:textId="67EB8953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19E8" w14:textId="52001D27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CE8B" w14:textId="696B3F80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8EAD" w14:textId="527005A3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5712" w14:textId="2E952CE3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0750" w14:textId="2BE7BECF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10,6</w:t>
            </w:r>
          </w:p>
        </w:tc>
      </w:tr>
      <w:tr w:rsidR="00B9148F" w:rsidRPr="00D5410C" w14:paraId="163F4B91" w14:textId="77777777" w:rsidTr="00AC28D1">
        <w:trPr>
          <w:trHeight w:val="193"/>
        </w:trPr>
        <w:tc>
          <w:tcPr>
            <w:tcW w:w="1094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0BD5" w14:textId="77777777" w:rsidR="00B9148F" w:rsidRPr="00D5410C" w:rsidRDefault="00B9148F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Госпошлина</w:t>
            </w: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B1B6" w14:textId="748FC378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69F6" w14:textId="4A4ABC3E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C9DA" w14:textId="302474DC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6E9D" w14:textId="01A3E9B4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3C47" w14:textId="08494056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2EF6" w14:textId="7D35E195" w:rsidR="00B9148F" w:rsidRPr="00D5410C" w:rsidRDefault="00B9148F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</w:t>
            </w:r>
          </w:p>
        </w:tc>
      </w:tr>
    </w:tbl>
    <w:p w14:paraId="1542B5FF" w14:textId="394B7F8D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ab/>
        <w:t xml:space="preserve">По сравнению с ожидаемым исполнением доходов бюджета поселения в </w:t>
      </w:r>
      <w:r w:rsidR="00C52446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202</w:t>
      </w:r>
      <w:r w:rsidR="00562C93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5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году, налоговые доходы бюджета сельского поселения Согом на </w:t>
      </w:r>
      <w:r w:rsidR="00C52446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202</w:t>
      </w:r>
      <w:r w:rsidR="00562C93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год прогнозируются в большем объеме на </w:t>
      </w:r>
      <w:r w:rsidR="00562C93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80,3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тыс. рублей или </w:t>
      </w:r>
      <w:r w:rsidR="00562C93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4</w:t>
      </w:r>
      <w:r w:rsidR="00237CC8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,4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%.</w:t>
      </w:r>
    </w:p>
    <w:p w14:paraId="3B4CB394" w14:textId="76604A54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ab/>
        <w:t xml:space="preserve">Анализ структуры прогноза налоговых доходов на </w:t>
      </w:r>
      <w:r w:rsidR="00C52446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202</w:t>
      </w:r>
      <w:r w:rsidR="00562C93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год показал, что по сравнению с </w:t>
      </w:r>
      <w:r w:rsidR="00C52446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202</w:t>
      </w:r>
      <w:r w:rsidR="008F2AAE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5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годом, доля налоговых поступлений увеличивается по налогу </w:t>
      </w:r>
      <w:r w:rsidRPr="00D54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имущество физических лиц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 </w:t>
      </w:r>
      <w:r w:rsidR="000356D9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1,</w:t>
      </w:r>
      <w:r w:rsidR="008F2AAE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4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% до </w:t>
      </w:r>
      <w:r w:rsidR="008F2AAE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2,7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%.                                      </w:t>
      </w:r>
    </w:p>
    <w:p w14:paraId="68130D49" w14:textId="5A3A0219" w:rsidR="002758C4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ab/>
      </w:r>
      <w:r w:rsidRPr="00D54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Снижение удельного веса поступлений по сравнению с </w:t>
      </w:r>
      <w:r w:rsidR="00C52446" w:rsidRPr="00D54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8F2AAE" w:rsidRPr="00D54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54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годом прослеживается </w:t>
      </w:r>
      <w:r w:rsidR="008F2AAE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по акцизам с 63,1 % до 62,3 %, по земельному налогу                 с 2,4 % до 1,8%</w:t>
      </w:r>
      <w:r w:rsidR="00B71564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(Таблица 3)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 </w:t>
      </w:r>
    </w:p>
    <w:p w14:paraId="72C51499" w14:textId="77777777" w:rsidR="00EB6FF2" w:rsidRDefault="00EB6FF2" w:rsidP="00BA49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14:paraId="0DB43649" w14:textId="77777777" w:rsidR="00EB6FF2" w:rsidRPr="00D5410C" w:rsidRDefault="00EB6FF2" w:rsidP="00BA49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3DF1A214" w14:textId="77777777" w:rsidR="002758C4" w:rsidRDefault="002758C4" w:rsidP="00BA4994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D5410C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Таблица 3</w:t>
      </w:r>
    </w:p>
    <w:p w14:paraId="55933601" w14:textId="77777777" w:rsidR="00EB6FF2" w:rsidRPr="00D5410C" w:rsidRDefault="00EB6FF2" w:rsidP="00BA4994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418"/>
        <w:gridCol w:w="1276"/>
        <w:gridCol w:w="1417"/>
        <w:gridCol w:w="1335"/>
        <w:gridCol w:w="1465"/>
      </w:tblGrid>
      <w:tr w:rsidR="002758C4" w:rsidRPr="00D5410C" w14:paraId="18FFB2B6" w14:textId="77777777" w:rsidTr="00281501">
        <w:trPr>
          <w:trHeight w:val="276"/>
        </w:trPr>
        <w:tc>
          <w:tcPr>
            <w:tcW w:w="2268" w:type="dxa"/>
            <w:vMerge w:val="restart"/>
          </w:tcPr>
          <w:p w14:paraId="79E3BD11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30D93348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17911F9C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Наименование доходов</w:t>
            </w:r>
          </w:p>
        </w:tc>
        <w:tc>
          <w:tcPr>
            <w:tcW w:w="6911" w:type="dxa"/>
            <w:gridSpan w:val="5"/>
          </w:tcPr>
          <w:p w14:paraId="35765DF8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Удельный вес, %</w:t>
            </w:r>
          </w:p>
        </w:tc>
      </w:tr>
      <w:tr w:rsidR="002758C4" w:rsidRPr="00D5410C" w14:paraId="763B52EC" w14:textId="77777777" w:rsidTr="00281501">
        <w:trPr>
          <w:trHeight w:val="353"/>
        </w:trPr>
        <w:tc>
          <w:tcPr>
            <w:tcW w:w="2268" w:type="dxa"/>
            <w:vMerge/>
          </w:tcPr>
          <w:p w14:paraId="2477ABC3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</w:tcPr>
          <w:p w14:paraId="1E0521CC" w14:textId="4F4ACDCD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562C93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оценка</w:t>
            </w:r>
          </w:p>
        </w:tc>
        <w:tc>
          <w:tcPr>
            <w:tcW w:w="1276" w:type="dxa"/>
          </w:tcPr>
          <w:p w14:paraId="45EE4D4D" w14:textId="60FA3EBB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562C93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1417" w:type="dxa"/>
          </w:tcPr>
          <w:p w14:paraId="621853AB" w14:textId="33664BAF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562C93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7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1335" w:type="dxa"/>
          </w:tcPr>
          <w:p w14:paraId="5A4EB903" w14:textId="1AB97F38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562C93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1465" w:type="dxa"/>
          </w:tcPr>
          <w:p w14:paraId="191C8587" w14:textId="2B2AA24B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Отклонение </w:t>
            </w:r>
            <w:r w:rsidR="00C52446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562C93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 от </w:t>
            </w:r>
            <w:r w:rsidR="00C52446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562C93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года</w:t>
            </w:r>
          </w:p>
        </w:tc>
      </w:tr>
      <w:tr w:rsidR="009E4931" w:rsidRPr="00D5410C" w14:paraId="1E28A44F" w14:textId="77777777" w:rsidTr="00AC28D1">
        <w:trPr>
          <w:trHeight w:val="4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217E" w14:textId="77777777" w:rsidR="009E4931" w:rsidRPr="00D5410C" w:rsidRDefault="009E4931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Налоговые доходы,                 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BF0E" w14:textId="6B8EEF12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6595" w14:textId="65766898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FBBD" w14:textId="0A97798C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701C" w14:textId="701E99AB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8B9B" w14:textId="60FA1C98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E4931" w:rsidRPr="00D5410C" w14:paraId="2F070608" w14:textId="77777777" w:rsidTr="00AC28D1">
        <w:trPr>
          <w:trHeight w:val="2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2CDD" w14:textId="77777777" w:rsidR="009E4931" w:rsidRPr="00D5410C" w:rsidRDefault="009E4931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Налог на доходы</w:t>
            </w:r>
          </w:p>
          <w:p w14:paraId="24A9DCAC" w14:textId="77777777" w:rsidR="009E4931" w:rsidRPr="00D5410C" w:rsidRDefault="009E4931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физических лиц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89C7" w14:textId="7627ED93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623A" w14:textId="74D211FE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F0C3" w14:textId="3A092533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2A53" w14:textId="0BE4ECF9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A8EB" w14:textId="6863BEF5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E4931" w:rsidRPr="00D5410C" w14:paraId="179FFC86" w14:textId="77777777" w:rsidTr="00AC28D1">
        <w:trPr>
          <w:trHeight w:val="2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1F66" w14:textId="77777777" w:rsidR="009E4931" w:rsidRPr="00D5410C" w:rsidRDefault="009E4931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Акцизы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5244" w14:textId="55A1A72D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B5BF" w14:textId="359751F3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3F53" w14:textId="092FA0A3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0BF4" w14:textId="03323A07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36FB" w14:textId="38E8C37C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-0,8</w:t>
            </w:r>
          </w:p>
        </w:tc>
      </w:tr>
      <w:tr w:rsidR="009E4931" w:rsidRPr="00D5410C" w14:paraId="45E1854F" w14:textId="77777777" w:rsidTr="00AC28D1">
        <w:trPr>
          <w:trHeight w:val="46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6323" w14:textId="77777777" w:rsidR="009E4931" w:rsidRPr="00D5410C" w:rsidRDefault="009E4931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Налог на имущество </w:t>
            </w:r>
          </w:p>
          <w:p w14:paraId="03933A58" w14:textId="77777777" w:rsidR="009E4931" w:rsidRPr="00D5410C" w:rsidRDefault="009E4931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физических лиц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E26A" w14:textId="54A03494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C8F0" w14:textId="210DFC04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5D28" w14:textId="3089EEA9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8354" w14:textId="36958EA1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DF0B" w14:textId="228D8A09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1,4</w:t>
            </w:r>
          </w:p>
        </w:tc>
      </w:tr>
      <w:tr w:rsidR="009E4931" w:rsidRPr="00D5410C" w14:paraId="0AD53D6D" w14:textId="77777777" w:rsidTr="00AC28D1">
        <w:trPr>
          <w:trHeight w:val="2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F925" w14:textId="77777777" w:rsidR="009E4931" w:rsidRPr="00D5410C" w:rsidRDefault="009E4931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EB4A" w14:textId="2AF5430D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5079" w14:textId="1E1A2403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FC97" w14:textId="6BE45C35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DD09" w14:textId="32B24448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743E" w14:textId="7BF24EB3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-0,6</w:t>
            </w:r>
          </w:p>
        </w:tc>
      </w:tr>
      <w:tr w:rsidR="009E4931" w:rsidRPr="00D5410C" w14:paraId="53533143" w14:textId="77777777" w:rsidTr="00BA4994">
        <w:trPr>
          <w:trHeight w:val="2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23C57" w14:textId="77777777" w:rsidR="009E4931" w:rsidRPr="00D5410C" w:rsidRDefault="009E4931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Транспортный 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A2DB" w14:textId="19C23359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8FD0" w14:textId="4A389CCC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F9BF" w14:textId="78E4122D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16C4" w14:textId="609A40E8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12C8" w14:textId="18B8E82A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E4931" w:rsidRPr="00D5410C" w14:paraId="51801410" w14:textId="77777777" w:rsidTr="00BA4994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B06E" w14:textId="77777777" w:rsidR="009E4931" w:rsidRPr="00D5410C" w:rsidRDefault="009E4931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Госпошлина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44AD" w14:textId="08AF4B9C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7D15" w14:textId="47F44390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7F78" w14:textId="00D0C561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0D90" w14:textId="6430DA73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2799" w14:textId="4139612B" w:rsidR="009E4931" w:rsidRPr="00D5410C" w:rsidRDefault="009E4931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2D575894" w14:textId="2D01B9D1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00"/>
        </w:rPr>
      </w:pPr>
      <w:r w:rsidRPr="00D5410C">
        <w:rPr>
          <w:rFonts w:ascii="Times New Roman" w:hAnsi="Times New Roman" w:cs="Times New Roman"/>
          <w:sz w:val="28"/>
          <w:shd w:val="clear" w:color="auto" w:fill="FFFFFF"/>
        </w:rPr>
        <w:lastRenderedPageBreak/>
        <w:t xml:space="preserve">Основной объем поступлений налоговых доходов в 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</w:t>
      </w:r>
      <w:r w:rsidR="008F2AAE" w:rsidRPr="00D5410C">
        <w:rPr>
          <w:rFonts w:ascii="Times New Roman" w:hAnsi="Times New Roman" w:cs="Times New Roman"/>
          <w:sz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году сформирован за счет акцизов и налога на доходы физических лиц.</w:t>
      </w:r>
    </w:p>
    <w:p w14:paraId="0AEE02C1" w14:textId="2684FCA8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5410C">
        <w:rPr>
          <w:rFonts w:ascii="Times New Roman" w:hAnsi="Times New Roman" w:cs="Times New Roman"/>
          <w:sz w:val="28"/>
          <w:shd w:val="clear" w:color="auto" w:fill="FFFFFF"/>
        </w:rPr>
        <w:tab/>
        <w:t xml:space="preserve">Общая сумма неналоговых доходов прогнозируется                                   на 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</w:t>
      </w:r>
      <w:r w:rsidR="008F2AAE" w:rsidRPr="00D5410C">
        <w:rPr>
          <w:rFonts w:ascii="Times New Roman" w:hAnsi="Times New Roman" w:cs="Times New Roman"/>
          <w:sz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 в размере </w:t>
      </w:r>
      <w:r w:rsidR="006A584C" w:rsidRPr="00D5410C">
        <w:rPr>
          <w:rFonts w:ascii="Times New Roman" w:hAnsi="Times New Roman" w:cs="Times New Roman"/>
          <w:sz w:val="28"/>
          <w:shd w:val="clear" w:color="auto" w:fill="FFFFFF"/>
        </w:rPr>
        <w:t>226,1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рублей, на 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</w:t>
      </w:r>
      <w:r w:rsidR="008F2AAE" w:rsidRPr="00D5410C">
        <w:rPr>
          <w:rFonts w:ascii="Times New Roman" w:hAnsi="Times New Roman" w:cs="Times New Roman"/>
          <w:sz w:val="28"/>
          <w:shd w:val="clear" w:color="auto" w:fill="FFFFFF"/>
        </w:rPr>
        <w:t>7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>-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</w:t>
      </w:r>
      <w:r w:rsidR="008F2AAE" w:rsidRPr="00D5410C">
        <w:rPr>
          <w:rFonts w:ascii="Times New Roman" w:hAnsi="Times New Roman" w:cs="Times New Roman"/>
          <w:sz w:val="28"/>
          <w:shd w:val="clear" w:color="auto" w:fill="FFFFFF"/>
        </w:rPr>
        <w:t>8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годы                                прогнозируется сохранение уровня поступлений 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</w:t>
      </w:r>
      <w:r w:rsidR="008F2AAE" w:rsidRPr="00D5410C">
        <w:rPr>
          <w:rFonts w:ascii="Times New Roman" w:hAnsi="Times New Roman" w:cs="Times New Roman"/>
          <w:sz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года в объеме               </w:t>
      </w:r>
      <w:r w:rsidR="006A584C" w:rsidRPr="00D5410C">
        <w:rPr>
          <w:rFonts w:ascii="Times New Roman" w:hAnsi="Times New Roman" w:cs="Times New Roman"/>
          <w:sz w:val="28"/>
          <w:shd w:val="clear" w:color="auto" w:fill="FFFFFF"/>
        </w:rPr>
        <w:t>226,1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 на каждый год планового периода</w:t>
      </w:r>
      <w:r w:rsidR="00B71564"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(Таблица 4)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14:paraId="739A0BFA" w14:textId="2E240575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hd w:val="clear" w:color="auto" w:fill="FFFFFF"/>
        </w:rPr>
      </w:pP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По сравнению с ожидаемым исполнением доходов бюджета поселения в </w:t>
      </w:r>
      <w:r w:rsidR="00C52446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202</w:t>
      </w:r>
      <w:r w:rsidR="008F2AAE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5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году, бюджетом предлагается объем неналоговых доходов сельского поселения Согом в </w:t>
      </w:r>
      <w:r w:rsidR="00C52446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202</w:t>
      </w:r>
      <w:r w:rsidR="008F2AAE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году </w:t>
      </w:r>
      <w:r w:rsidR="008F2AAE"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>оставить на том же уровне – 226,1 тыс. рублей</w:t>
      </w:r>
      <w:r w:rsidRPr="00D5410C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14:paraId="0B8BBA01" w14:textId="77777777" w:rsidR="00EB6FF2" w:rsidRDefault="00EB6FF2" w:rsidP="00BA499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hd w:val="clear" w:color="auto" w:fill="FFFFFF"/>
        </w:rPr>
      </w:pPr>
    </w:p>
    <w:p w14:paraId="77CA7A24" w14:textId="77777777" w:rsidR="002758C4" w:rsidRPr="00D5410C" w:rsidRDefault="002758C4" w:rsidP="00BA499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hd w:val="clear" w:color="auto" w:fill="FFFFFF"/>
        </w:rPr>
      </w:pPr>
      <w:r w:rsidRPr="00D5410C">
        <w:rPr>
          <w:rFonts w:ascii="Times New Roman" w:hAnsi="Times New Roman" w:cs="Times New Roman"/>
          <w:b/>
          <w:sz w:val="18"/>
          <w:shd w:val="clear" w:color="auto" w:fill="FFFFFF"/>
        </w:rPr>
        <w:t>Таблица 4</w:t>
      </w:r>
    </w:p>
    <w:p w14:paraId="2DBCAEBD" w14:textId="77777777" w:rsidR="002758C4" w:rsidRDefault="002758C4" w:rsidP="00BA499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hd w:val="clear" w:color="auto" w:fill="FFFFFF"/>
        </w:rPr>
      </w:pPr>
      <w:r w:rsidRPr="00D5410C">
        <w:rPr>
          <w:rFonts w:ascii="Times New Roman" w:hAnsi="Times New Roman" w:cs="Times New Roman"/>
          <w:b/>
          <w:sz w:val="18"/>
          <w:shd w:val="clear" w:color="auto" w:fill="FFFFFF"/>
        </w:rPr>
        <w:t>(тыс. рублей)</w:t>
      </w:r>
    </w:p>
    <w:p w14:paraId="0A6B7296" w14:textId="77777777" w:rsidR="00EB6FF2" w:rsidRPr="00D5410C" w:rsidRDefault="00EB6FF2" w:rsidP="00BA4994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5"/>
        <w:gridCol w:w="1732"/>
        <w:gridCol w:w="992"/>
        <w:gridCol w:w="1130"/>
        <w:gridCol w:w="850"/>
        <w:gridCol w:w="851"/>
        <w:gridCol w:w="1011"/>
      </w:tblGrid>
      <w:tr w:rsidR="002758C4" w:rsidRPr="00D5410C" w14:paraId="63F0F592" w14:textId="77777777" w:rsidTr="00281501">
        <w:trPr>
          <w:trHeight w:val="430"/>
          <w:jc w:val="center"/>
        </w:trPr>
        <w:tc>
          <w:tcPr>
            <w:tcW w:w="0" w:type="auto"/>
            <w:vMerge w:val="restart"/>
          </w:tcPr>
          <w:p w14:paraId="3A8865A6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1DB054BE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10AFC2C9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Структура</w:t>
            </w:r>
          </w:p>
          <w:p w14:paraId="41D0509E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неналоговых доходов бюджета</w:t>
            </w:r>
          </w:p>
        </w:tc>
        <w:tc>
          <w:tcPr>
            <w:tcW w:w="1732" w:type="dxa"/>
            <w:vMerge w:val="restart"/>
          </w:tcPr>
          <w:p w14:paraId="6FB18EB1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09BC1F94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11142D3C" w14:textId="1EAEEFC9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Оценка ожидаемого исполнения доходов бюджета в </w:t>
            </w:r>
            <w:r w:rsidR="00C52446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8F2AAE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 году</w:t>
            </w:r>
          </w:p>
        </w:tc>
        <w:tc>
          <w:tcPr>
            <w:tcW w:w="992" w:type="dxa"/>
            <w:vMerge w:val="restart"/>
          </w:tcPr>
          <w:p w14:paraId="4E1820AD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0EAA6A70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3AC1F925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3E7FCB98" w14:textId="64648245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8F2AAE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1980" w:type="dxa"/>
            <w:gridSpan w:val="2"/>
          </w:tcPr>
          <w:p w14:paraId="47B2672D" w14:textId="3E906F38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8F2AAE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 к оценке                   </w:t>
            </w: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8F2AAE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года</w:t>
            </w:r>
          </w:p>
        </w:tc>
        <w:tc>
          <w:tcPr>
            <w:tcW w:w="851" w:type="dxa"/>
            <w:vMerge w:val="restart"/>
          </w:tcPr>
          <w:p w14:paraId="222D04D6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341F5744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31639728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54AAAFFF" w14:textId="2D7E910C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8F2AAE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7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</w:t>
            </w:r>
          </w:p>
          <w:p w14:paraId="332EBB01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11" w:type="dxa"/>
            <w:vMerge w:val="restart"/>
          </w:tcPr>
          <w:p w14:paraId="22C8E863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1087DB56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46F61CA7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6AB60529" w14:textId="716CA03E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202</w:t>
            </w:r>
            <w:r w:rsidR="008F2AAE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8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</w:tr>
      <w:tr w:rsidR="002758C4" w:rsidRPr="00D5410C" w14:paraId="48B5BF8E" w14:textId="77777777" w:rsidTr="00281501">
        <w:trPr>
          <w:jc w:val="center"/>
        </w:trPr>
        <w:tc>
          <w:tcPr>
            <w:tcW w:w="0" w:type="auto"/>
            <w:vMerge/>
          </w:tcPr>
          <w:p w14:paraId="2E09CFA9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32" w:type="dxa"/>
            <w:vMerge/>
          </w:tcPr>
          <w:p w14:paraId="49705645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2" w:type="dxa"/>
            <w:vMerge/>
          </w:tcPr>
          <w:p w14:paraId="75AA60AB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30" w:type="dxa"/>
          </w:tcPr>
          <w:p w14:paraId="244B6487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абсолютные изменения (+;-)</w:t>
            </w:r>
          </w:p>
        </w:tc>
        <w:tc>
          <w:tcPr>
            <w:tcW w:w="850" w:type="dxa"/>
          </w:tcPr>
          <w:p w14:paraId="7B5C51CD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1FBB1F9C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в %</w:t>
            </w:r>
          </w:p>
        </w:tc>
        <w:tc>
          <w:tcPr>
            <w:tcW w:w="851" w:type="dxa"/>
            <w:vMerge/>
          </w:tcPr>
          <w:p w14:paraId="68B859FE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11" w:type="dxa"/>
            <w:vMerge/>
          </w:tcPr>
          <w:p w14:paraId="03615991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8F2AAE" w:rsidRPr="00D5410C" w14:paraId="4F46D0BF" w14:textId="77777777" w:rsidTr="00AC28D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870B" w14:textId="77777777" w:rsidR="008F2AAE" w:rsidRPr="00D5410C" w:rsidRDefault="008F2AAE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Неналоговые доходы, в том числе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B6BE" w14:textId="1F1AFB51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226,10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79B4" w14:textId="4CB60D2C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226,1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D0B3" w14:textId="089A19FC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227F" w14:textId="20DFBE04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0FD8" w14:textId="44203E2B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226,1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AF2B" w14:textId="6F3FD85D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226,1</w:t>
            </w:r>
          </w:p>
        </w:tc>
      </w:tr>
      <w:tr w:rsidR="008F2AAE" w:rsidRPr="00D5410C" w14:paraId="4BEDF7A2" w14:textId="77777777" w:rsidTr="00AC28D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1E34" w14:textId="77777777" w:rsidR="008F2AAE" w:rsidRPr="00D5410C" w:rsidRDefault="008F2AAE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A388" w14:textId="7F11256E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6ECC" w14:textId="7F243589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196,1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7282" w14:textId="1AE39697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BC5E" w14:textId="0149FF98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4581" w14:textId="23FDD44F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196,1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3A29" w14:textId="7F5C6A9B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196,1</w:t>
            </w:r>
          </w:p>
        </w:tc>
      </w:tr>
      <w:tr w:rsidR="008F2AAE" w:rsidRPr="00D5410C" w14:paraId="338F7AAB" w14:textId="77777777" w:rsidTr="00AC28D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D94C" w14:textId="77777777" w:rsidR="008F2AAE" w:rsidRPr="00D5410C" w:rsidRDefault="008F2AAE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прочие доходы от оказания платных услуг, компенсации затрат государства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EB1D" w14:textId="352B2C8E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7B5A" w14:textId="2B26BFD5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DE92" w14:textId="2814E19E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6DB0" w14:textId="7A5CC58F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F34C" w14:textId="5BC6A8A0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75D6" w14:textId="1772C235" w:rsidR="008F2AAE" w:rsidRPr="00D5410C" w:rsidRDefault="008F2AAE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</w:tr>
    </w:tbl>
    <w:p w14:paraId="1AC4E593" w14:textId="77777777" w:rsidR="00EB6FF2" w:rsidRDefault="00EB6FF2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61C97D" w14:textId="36B84B3D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 xml:space="preserve">В структуре неналоговых доходов бюджета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1161D8" w:rsidRPr="00D5410C">
        <w:rPr>
          <w:rFonts w:ascii="Times New Roman" w:hAnsi="Times New Roman" w:cs="Times New Roman"/>
          <w:sz w:val="28"/>
          <w:szCs w:val="28"/>
        </w:rPr>
        <w:t>6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                           </w:t>
      </w:r>
      <w:r w:rsidR="005C1DCF" w:rsidRPr="00D5410C">
        <w:rPr>
          <w:rFonts w:ascii="Times New Roman" w:hAnsi="Times New Roman" w:cs="Times New Roman"/>
          <w:sz w:val="28"/>
          <w:szCs w:val="28"/>
        </w:rPr>
        <w:t>86,7</w:t>
      </w:r>
      <w:r w:rsidRPr="00D5410C">
        <w:rPr>
          <w:rFonts w:ascii="Times New Roman" w:hAnsi="Times New Roman" w:cs="Times New Roman"/>
          <w:sz w:val="28"/>
          <w:szCs w:val="28"/>
        </w:rPr>
        <w:t xml:space="preserve"> % составляют доходы от использования имущества, находящегося                 в муниципальной собственности, прочие неналоговые доходы составили </w:t>
      </w:r>
      <w:r w:rsidR="005C1DCF" w:rsidRPr="00D5410C">
        <w:rPr>
          <w:rFonts w:ascii="Times New Roman" w:hAnsi="Times New Roman" w:cs="Times New Roman"/>
          <w:sz w:val="28"/>
          <w:szCs w:val="28"/>
        </w:rPr>
        <w:t>13,3</w:t>
      </w:r>
      <w:r w:rsidRPr="00D5410C">
        <w:rPr>
          <w:rFonts w:ascii="Times New Roman" w:hAnsi="Times New Roman" w:cs="Times New Roman"/>
          <w:sz w:val="28"/>
          <w:szCs w:val="28"/>
        </w:rPr>
        <w:t xml:space="preserve"> %. На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B71564" w:rsidRPr="00D5410C">
        <w:rPr>
          <w:rFonts w:ascii="Times New Roman" w:hAnsi="Times New Roman" w:cs="Times New Roman"/>
          <w:sz w:val="28"/>
          <w:szCs w:val="28"/>
        </w:rPr>
        <w:t>7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52446" w:rsidRPr="00D5410C">
        <w:rPr>
          <w:rFonts w:ascii="Times New Roman" w:hAnsi="Times New Roman" w:cs="Times New Roman"/>
          <w:sz w:val="28"/>
          <w:szCs w:val="28"/>
        </w:rPr>
        <w:t>202</w:t>
      </w:r>
      <w:r w:rsidR="00B71564" w:rsidRPr="00D5410C">
        <w:rPr>
          <w:rFonts w:ascii="Times New Roman" w:hAnsi="Times New Roman" w:cs="Times New Roman"/>
          <w:sz w:val="28"/>
          <w:szCs w:val="28"/>
        </w:rPr>
        <w:t>8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 распределение неналоговых доходов прогнозируется на уровне </w:t>
      </w:r>
      <w:r w:rsidR="00C52446" w:rsidRPr="00D5410C">
        <w:rPr>
          <w:rFonts w:ascii="Times New Roman" w:hAnsi="Times New Roman" w:cs="Times New Roman"/>
          <w:sz w:val="28"/>
          <w:szCs w:val="28"/>
        </w:rPr>
        <w:t>2025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1564" w:rsidRPr="00D5410C">
        <w:rPr>
          <w:rFonts w:ascii="Times New Roman" w:hAnsi="Times New Roman" w:cs="Times New Roman"/>
          <w:sz w:val="28"/>
          <w:szCs w:val="28"/>
        </w:rPr>
        <w:t xml:space="preserve"> (Таблица 5)</w:t>
      </w:r>
      <w:r w:rsidRPr="00D5410C">
        <w:rPr>
          <w:rFonts w:ascii="Times New Roman" w:hAnsi="Times New Roman" w:cs="Times New Roman"/>
          <w:sz w:val="28"/>
          <w:szCs w:val="28"/>
        </w:rPr>
        <w:t>.</w:t>
      </w:r>
    </w:p>
    <w:p w14:paraId="1C7B924F" w14:textId="77777777" w:rsidR="002758C4" w:rsidRDefault="002758C4" w:rsidP="00BA4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>Расчет прогноза по данному источнику дохода произведен администратором данных платежей – администрацией сельского поселения Согом.</w:t>
      </w:r>
    </w:p>
    <w:p w14:paraId="5446236F" w14:textId="77777777" w:rsidR="002963AE" w:rsidRDefault="002963AE" w:rsidP="00BA4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A4200" w14:textId="77777777" w:rsidR="002963AE" w:rsidRDefault="002963AE" w:rsidP="00BA4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52CA52" w14:textId="77777777" w:rsidR="002963AE" w:rsidRPr="00D5410C" w:rsidRDefault="002963AE" w:rsidP="00BA4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8A8A1" w14:textId="77777777" w:rsidR="002758C4" w:rsidRDefault="002758C4" w:rsidP="00BA4994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D5410C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Таблица 5</w:t>
      </w:r>
    </w:p>
    <w:p w14:paraId="0EA804FB" w14:textId="77777777" w:rsidR="00EB6FF2" w:rsidRPr="00D5410C" w:rsidRDefault="00EB6FF2" w:rsidP="00BA4994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2150"/>
        <w:gridCol w:w="1410"/>
        <w:gridCol w:w="1407"/>
        <w:gridCol w:w="1408"/>
        <w:gridCol w:w="1268"/>
        <w:gridCol w:w="1429"/>
      </w:tblGrid>
      <w:tr w:rsidR="002758C4" w:rsidRPr="00D5410C" w14:paraId="1E390E2D" w14:textId="77777777" w:rsidTr="00281501">
        <w:trPr>
          <w:trHeight w:val="255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10B7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3A40095C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Наименование доходов</w:t>
            </w:r>
          </w:p>
        </w:tc>
        <w:tc>
          <w:tcPr>
            <w:tcW w:w="6922" w:type="dxa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5B3CFD6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Удельный вес, %</w:t>
            </w:r>
          </w:p>
        </w:tc>
      </w:tr>
      <w:tr w:rsidR="002758C4" w:rsidRPr="00D5410C" w14:paraId="39298D47" w14:textId="77777777" w:rsidTr="00281501">
        <w:trPr>
          <w:trHeight w:val="524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8820" w14:textId="77777777" w:rsidR="002758C4" w:rsidRPr="00D5410C" w:rsidRDefault="002758C4" w:rsidP="00BA499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02FFACF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6BB5A01A" w14:textId="7F3B80E2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</w:t>
            </w:r>
            <w:r w:rsidR="001161D8"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5</w:t>
            </w:r>
            <w:r w:rsidR="002758C4"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 оценка</w:t>
            </w:r>
          </w:p>
        </w:tc>
        <w:tc>
          <w:tcPr>
            <w:tcW w:w="140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1CBFB89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797D746F" w14:textId="44EE5533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</w:t>
            </w:r>
            <w:r w:rsidR="001161D8"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6</w:t>
            </w:r>
            <w:r w:rsidR="002758C4"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140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CE8B2F8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6626BC78" w14:textId="7DEE2A9D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</w:t>
            </w:r>
            <w:r w:rsidR="001161D8"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7</w:t>
            </w:r>
            <w:r w:rsidR="002758C4"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126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7192267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1A49CF51" w14:textId="6FC78B12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</w:t>
            </w:r>
            <w:r w:rsidR="001161D8"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8</w:t>
            </w:r>
            <w:r w:rsidR="002758C4"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142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CA320AF" w14:textId="0D46B67E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Отклонение </w:t>
            </w:r>
            <w:r w:rsidR="00C52446"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</w:t>
            </w:r>
            <w:r w:rsidR="001161D8"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6</w:t>
            </w:r>
            <w:r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года от </w:t>
            </w:r>
            <w:r w:rsidR="00C52446"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</w:t>
            </w:r>
            <w:r w:rsidR="001161D8"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5</w:t>
            </w:r>
            <w:r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года</w:t>
            </w:r>
          </w:p>
        </w:tc>
      </w:tr>
      <w:tr w:rsidR="00302AA8" w:rsidRPr="00D5410C" w14:paraId="5991A91C" w14:textId="77777777" w:rsidTr="00AC28D1">
        <w:trPr>
          <w:trHeight w:val="391"/>
        </w:trPr>
        <w:tc>
          <w:tcPr>
            <w:tcW w:w="21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D03" w14:textId="77777777" w:rsidR="00302AA8" w:rsidRPr="00D5410C" w:rsidRDefault="00302AA8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Неналоговые доходы,                 в том числе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22C1" w14:textId="3C9A8323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1576" w14:textId="509B3AF3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376A" w14:textId="77653BB0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DEC2" w14:textId="4CAB17DD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9F0E" w14:textId="47E3C8F6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02AA8" w:rsidRPr="00D5410C" w14:paraId="755C0B32" w14:textId="77777777" w:rsidTr="00AC28D1">
        <w:trPr>
          <w:trHeight w:val="510"/>
        </w:trPr>
        <w:tc>
          <w:tcPr>
            <w:tcW w:w="21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8CE2" w14:textId="77777777" w:rsidR="00302AA8" w:rsidRPr="00D5410C" w:rsidRDefault="00302AA8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A1A6" w14:textId="325B1F97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5E8E" w14:textId="29FFD993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5429" w14:textId="6347B35B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9C49" w14:textId="545AC130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6BDE" w14:textId="26F0AFC2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02AA8" w:rsidRPr="00D5410C" w14:paraId="11D06B7F" w14:textId="77777777" w:rsidTr="00AC28D1">
        <w:trPr>
          <w:trHeight w:val="282"/>
        </w:trPr>
        <w:tc>
          <w:tcPr>
            <w:tcW w:w="215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7E6A" w14:textId="77777777" w:rsidR="00302AA8" w:rsidRPr="00D5410C" w:rsidRDefault="00302AA8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прочие доходы от оказания платных услуг, компенсации затрат государства 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8F16" w14:textId="053DB27C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0C05" w14:textId="117ED690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EB2A" w14:textId="18919E7D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91CF" w14:textId="4E22578D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8D17" w14:textId="1CEF0017" w:rsidR="00302AA8" w:rsidRPr="00D5410C" w:rsidRDefault="00302AA8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14:paraId="5ED3DD16" w14:textId="77777777" w:rsidR="00EB6FF2" w:rsidRDefault="00EB6FF2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D92AA2" w14:textId="27BD1392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Безвозмездные поступления на </w:t>
      </w:r>
      <w:r w:rsidR="00C52446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ED3848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предусмотрены в сумме                  </w:t>
      </w:r>
      <w:r w:rsidR="00ED3848"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12 903,8 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тыс. рублей, что составляет </w:t>
      </w:r>
      <w:r w:rsidR="00ED3848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85,0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 общего объема доходов бюджета 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поселения, на </w:t>
      </w:r>
      <w:r w:rsidR="00C52446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ED3848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– </w:t>
      </w:r>
      <w:r w:rsidR="00ED3848" w:rsidRPr="00D5410C">
        <w:rPr>
          <w:rFonts w:ascii="Times New Roman" w:hAnsi="Times New Roman" w:cs="Times New Roman"/>
          <w:color w:val="000000"/>
          <w:sz w:val="28"/>
          <w:szCs w:val="28"/>
        </w:rPr>
        <w:t>11 083,6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 или </w:t>
      </w:r>
      <w:r w:rsidR="00ED3848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81,1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%, на </w:t>
      </w:r>
      <w:r w:rsidR="00C52446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ED3848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 – </w:t>
      </w:r>
      <w:r w:rsidR="00ED3848" w:rsidRPr="00D5410C">
        <w:rPr>
          <w:rFonts w:ascii="Times New Roman" w:hAnsi="Times New Roman" w:cs="Times New Roman"/>
          <w:color w:val="000000"/>
          <w:sz w:val="28"/>
          <w:szCs w:val="28"/>
        </w:rPr>
        <w:t>11 089,6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 или </w:t>
      </w:r>
      <w:r w:rsidR="00ED3848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80,7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%.</w:t>
      </w:r>
    </w:p>
    <w:p w14:paraId="1EE79AF4" w14:textId="0A3EFAC8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D5410C">
        <w:rPr>
          <w:rFonts w:ascii="Times New Roman" w:hAnsi="Times New Roman" w:cs="Times New Roman"/>
          <w:sz w:val="28"/>
          <w:shd w:val="clear" w:color="auto" w:fill="FFFFFF"/>
        </w:rPr>
        <w:tab/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обеспечения сбалансированности бюджета сельского поселения Согом Проектом решения предусмотрено получение дотации            на выравнивание бюджетной обеспеченности на </w:t>
      </w:r>
      <w:r w:rsidR="00C52446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23617C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сумме                      </w:t>
      </w:r>
      <w:r w:rsidR="0023617C" w:rsidRPr="00D5410C">
        <w:rPr>
          <w:rFonts w:ascii="Times New Roman" w:hAnsi="Times New Roman" w:cs="Times New Roman"/>
          <w:color w:val="000000"/>
          <w:sz w:val="28"/>
          <w:szCs w:val="28"/>
        </w:rPr>
        <w:t>10 354,0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рублей, что на </w:t>
      </w:r>
      <w:r w:rsidR="0023617C" w:rsidRPr="00D5410C">
        <w:rPr>
          <w:rFonts w:ascii="Times New Roman" w:hAnsi="Times New Roman" w:cs="Times New Roman"/>
          <w:color w:val="000000"/>
          <w:sz w:val="28"/>
          <w:szCs w:val="28"/>
        </w:rPr>
        <w:t>2 463,2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 </w:t>
      </w:r>
      <w:r w:rsidR="0023617C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меньше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сравнении                   с ожидаемым исполнением </w:t>
      </w:r>
      <w:r w:rsidR="00C52446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23617C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или </w:t>
      </w:r>
      <w:r w:rsidR="0023617C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19,2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%; на </w:t>
      </w:r>
      <w:r w:rsidR="00C52446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1C04E2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предусмотрено </w:t>
      </w:r>
      <w:r w:rsidR="001C04E2" w:rsidRPr="00D5410C">
        <w:rPr>
          <w:rFonts w:ascii="Times New Roman" w:hAnsi="Times New Roman" w:cs="Times New Roman"/>
          <w:color w:val="000000"/>
          <w:sz w:val="28"/>
          <w:szCs w:val="28"/>
        </w:rPr>
        <w:t>10 538,8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рублей, что на </w:t>
      </w:r>
      <w:r w:rsidR="001C04E2" w:rsidRPr="00D5410C">
        <w:rPr>
          <w:rFonts w:ascii="Times New Roman" w:hAnsi="Times New Roman" w:cs="Times New Roman"/>
          <w:color w:val="000000"/>
          <w:sz w:val="28"/>
          <w:szCs w:val="28"/>
        </w:rPr>
        <w:t>184,8</w:t>
      </w:r>
      <w:r w:rsidR="002963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 больше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сравнении с </w:t>
      </w:r>
      <w:r w:rsidR="00C52446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1C04E2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или </w:t>
      </w:r>
      <w:r w:rsidR="001C04E2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1,8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%; на </w:t>
      </w:r>
      <w:r w:rsidR="00C52446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1C04E2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размер дотации составит </w:t>
      </w:r>
      <w:r w:rsidR="001C04E2" w:rsidRPr="00D5410C">
        <w:rPr>
          <w:rFonts w:ascii="Times New Roman" w:hAnsi="Times New Roman" w:cs="Times New Roman"/>
          <w:color w:val="000000"/>
          <w:sz w:val="28"/>
          <w:szCs w:val="28"/>
        </w:rPr>
        <w:t>10 395,1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рублей, что на </w:t>
      </w:r>
      <w:r w:rsidR="001C04E2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143,7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63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тыс. рублей </w:t>
      </w:r>
      <w:r w:rsidR="001C04E2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меньше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63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63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сравнении </w:t>
      </w:r>
      <w:r w:rsidR="002963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прогнозом </w:t>
      </w:r>
      <w:r w:rsidR="00C52446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1C04E2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или 1,</w:t>
      </w:r>
      <w:r w:rsidR="001C04E2"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D541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 (Таблица 6).</w:t>
      </w:r>
    </w:p>
    <w:p w14:paraId="36305763" w14:textId="77777777" w:rsidR="002758C4" w:rsidRPr="00D5410C" w:rsidRDefault="002758C4" w:rsidP="00BA4994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D5410C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Таблица 6</w:t>
      </w:r>
    </w:p>
    <w:p w14:paraId="77953526" w14:textId="77777777" w:rsidR="002758C4" w:rsidRPr="00D5410C" w:rsidRDefault="002758C4" w:rsidP="00BA4994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D5410C">
        <w:rPr>
          <w:rFonts w:ascii="Times New Roman" w:hAnsi="Times New Roman" w:cs="Times New Roman"/>
          <w:b/>
          <w:sz w:val="16"/>
          <w:szCs w:val="16"/>
        </w:rPr>
        <w:t>(тыс. рублей)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66"/>
        <w:gridCol w:w="986"/>
        <w:gridCol w:w="988"/>
        <w:gridCol w:w="989"/>
        <w:gridCol w:w="1059"/>
        <w:gridCol w:w="1222"/>
        <w:gridCol w:w="1207"/>
        <w:gridCol w:w="1146"/>
      </w:tblGrid>
      <w:tr w:rsidR="002758C4" w:rsidRPr="00D5410C" w14:paraId="46F2D4CB" w14:textId="77777777" w:rsidTr="0030694E">
        <w:trPr>
          <w:trHeight w:val="321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D7E2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4A7AD44A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Наименование доходов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F6E5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55C28B21" w14:textId="216D70D6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3E557D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 оценка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45F6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3F68A118" w14:textId="364B1F9F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3E557D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E6F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7DFF491" w14:textId="3A4AB5FB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3E557D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02CB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2295EE5B" w14:textId="7219870E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3E557D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CE5CCE8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Темпы роста (снижения),                            тыс. рублей / %</w:t>
            </w:r>
          </w:p>
        </w:tc>
      </w:tr>
      <w:tr w:rsidR="003E557D" w:rsidRPr="00D5410C" w14:paraId="64BFDCDB" w14:textId="77777777" w:rsidTr="0030694E">
        <w:trPr>
          <w:trHeight w:val="10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5AF7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B32A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0848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8A93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E9C4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81CDF2B" w14:textId="20F028CA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3E557D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 к </w:t>
            </w: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3E557D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6AA3BBA" w14:textId="701D2FF5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3E557D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 к </w:t>
            </w: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3E557D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BC236DE" w14:textId="33C6009A" w:rsidR="002758C4" w:rsidRPr="00D5410C" w:rsidRDefault="00C52446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3E557D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 к </w:t>
            </w: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3E557D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году</w:t>
            </w:r>
          </w:p>
        </w:tc>
      </w:tr>
      <w:tr w:rsidR="0023617C" w:rsidRPr="00D5410C" w14:paraId="1F0C88E3" w14:textId="77777777" w:rsidTr="00AC28D1">
        <w:trPr>
          <w:trHeight w:val="121"/>
        </w:trPr>
        <w:tc>
          <w:tcPr>
            <w:tcW w:w="1866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A14A" w14:textId="77777777" w:rsidR="003E557D" w:rsidRPr="00D5410C" w:rsidRDefault="003E557D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Безвозмездные поступления, в том числе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64A8" w14:textId="51289EF8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15 791,6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5387" w14:textId="1E677B05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12 903,8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3B5C" w14:textId="02E7357A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11 083,6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FFAD" w14:textId="7AFB47CF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11 089,6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8615" w14:textId="69FF4A94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-2 887,8/                -18,3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C599" w14:textId="4CEABE32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-1 820,2/-14,1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3CA0" w14:textId="769DE917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6,0/0,05</w:t>
            </w:r>
          </w:p>
        </w:tc>
      </w:tr>
      <w:tr w:rsidR="003E557D" w:rsidRPr="00D5410C" w14:paraId="09AE15DC" w14:textId="77777777" w:rsidTr="00AC28D1">
        <w:trPr>
          <w:trHeight w:val="820"/>
        </w:trPr>
        <w:tc>
          <w:tcPr>
            <w:tcW w:w="1866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C403C" w14:textId="77777777" w:rsidR="003E557D" w:rsidRPr="00D5410C" w:rsidRDefault="003E557D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бюджетам субъектов РФ и муниципальных образований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1A7D" w14:textId="14FEBCC7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12 817,2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D4F9" w14:textId="0B9CC9FB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10 354,0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2AB3" w14:textId="18FD51B1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10 538,8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F17D" w14:textId="4933ACEC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10 395,1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6327CB" w14:textId="03359FDD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-2 463,2/</w:t>
            </w:r>
            <w:r w:rsidR="0023617C"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</w:t>
            </w: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-19,2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A795B" w14:textId="4AC244D9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184,8/1,8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E4D08" w14:textId="487D0126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-143,7/-1,4</w:t>
            </w:r>
          </w:p>
        </w:tc>
      </w:tr>
      <w:tr w:rsidR="003E557D" w:rsidRPr="00D5410C" w14:paraId="6E8E4526" w14:textId="77777777" w:rsidTr="00AC28D1">
        <w:trPr>
          <w:trHeight w:val="82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4640" w14:textId="77777777" w:rsidR="003E557D" w:rsidRPr="00D5410C" w:rsidRDefault="003E557D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0156" w14:textId="5E7DA75C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EBEC" w14:textId="158A5528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B8F8" w14:textId="76F1A61C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BBB6" w14:textId="2F7E846C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291C" w14:textId="6CBABFB4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-635,2/-97,9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D18A" w14:textId="3F8CAFB6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0,0/0,0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8813" w14:textId="40ACC344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0,0/0,0</w:t>
            </w:r>
          </w:p>
        </w:tc>
      </w:tr>
      <w:tr w:rsidR="003E557D" w:rsidRPr="00D5410C" w14:paraId="376EDB41" w14:textId="77777777" w:rsidTr="00AC28D1">
        <w:trPr>
          <w:trHeight w:val="82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B392" w14:textId="77777777" w:rsidR="003E557D" w:rsidRPr="00D5410C" w:rsidRDefault="003E557D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D01E" w14:textId="23AAEDA4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342,6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CDD7" w14:textId="6F6B6E36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7AC3" w14:textId="07701252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530,9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5386" w14:textId="717B7B46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F680" w14:textId="7557DF87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131,6/38,4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5687" w14:textId="501C9E6B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56,7/12,0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6491" w14:textId="7262A1F7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149,7/28,2</w:t>
            </w:r>
          </w:p>
        </w:tc>
      </w:tr>
      <w:tr w:rsidR="003E557D" w:rsidRPr="00D5410C" w14:paraId="1307DCFC" w14:textId="77777777" w:rsidTr="00AC28D1">
        <w:trPr>
          <w:trHeight w:val="545"/>
        </w:trPr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1884" w14:textId="77777777" w:rsidR="003E557D" w:rsidRPr="00D5410C" w:rsidRDefault="003E557D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9DF" w14:textId="29352212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1 982,7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724A" w14:textId="7668C6E8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2 061,7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5627" w14:textId="2CA39F3A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E4C5" w14:textId="1C20521C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21CD" w14:textId="5921AE40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79,0/4,0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6CD9" w14:textId="429E6FEC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-2 061,7/                    -100,0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7D39" w14:textId="032A7497" w:rsidR="003E557D" w:rsidRPr="00D5410C" w:rsidRDefault="003E557D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0,0/0,0</w:t>
            </w:r>
          </w:p>
        </w:tc>
      </w:tr>
    </w:tbl>
    <w:p w14:paraId="2D278B52" w14:textId="77777777" w:rsidR="002963AE" w:rsidRDefault="002963AE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14:paraId="5DD28145" w14:textId="1F30CE74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Проектом решения предусмотрены субсидии на 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</w:t>
      </w:r>
      <w:r w:rsidR="00817871" w:rsidRPr="00D5410C">
        <w:rPr>
          <w:rFonts w:ascii="Times New Roman" w:hAnsi="Times New Roman" w:cs="Times New Roman"/>
          <w:sz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 </w:t>
      </w:r>
      <w:r w:rsidR="001007A0"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     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– </w:t>
      </w:r>
      <w:r w:rsidR="00817871" w:rsidRPr="00D5410C">
        <w:rPr>
          <w:rFonts w:ascii="Times New Roman" w:hAnsi="Times New Roman" w:cs="Times New Roman"/>
          <w:sz w:val="28"/>
          <w:shd w:val="clear" w:color="auto" w:fill="FFFFFF"/>
        </w:rPr>
        <w:t>13,9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рублей, что </w:t>
      </w:r>
      <w:r w:rsidR="00817871" w:rsidRPr="00D5410C">
        <w:rPr>
          <w:rFonts w:ascii="Times New Roman" w:hAnsi="Times New Roman" w:cs="Times New Roman"/>
          <w:sz w:val="28"/>
          <w:shd w:val="clear" w:color="auto" w:fill="FFFFFF"/>
        </w:rPr>
        <w:t>ниже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уровн</w:t>
      </w:r>
      <w:r w:rsidR="001007A0" w:rsidRPr="00D5410C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оценки 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</w:t>
      </w:r>
      <w:r w:rsidR="00817871" w:rsidRPr="00D5410C">
        <w:rPr>
          <w:rFonts w:ascii="Times New Roman" w:hAnsi="Times New Roman" w:cs="Times New Roman"/>
          <w:sz w:val="28"/>
          <w:shd w:val="clear" w:color="auto" w:fill="FFFFFF"/>
        </w:rPr>
        <w:t>5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года</w:t>
      </w:r>
      <w:r w:rsidR="001007A0"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на </w:t>
      </w:r>
      <w:r w:rsidR="00817871" w:rsidRPr="00D5410C">
        <w:rPr>
          <w:rFonts w:ascii="Times New Roman" w:hAnsi="Times New Roman" w:cs="Times New Roman"/>
          <w:sz w:val="28"/>
          <w:shd w:val="clear" w:color="auto" w:fill="FFFFFF"/>
        </w:rPr>
        <w:t>635,2</w:t>
      </w:r>
      <w:r w:rsidR="001007A0"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 или </w:t>
      </w:r>
      <w:r w:rsidR="00817871" w:rsidRPr="00D5410C">
        <w:rPr>
          <w:rFonts w:ascii="Times New Roman" w:hAnsi="Times New Roman" w:cs="Times New Roman"/>
          <w:sz w:val="28"/>
          <w:shd w:val="clear" w:color="auto" w:fill="FFFFFF"/>
        </w:rPr>
        <w:t>97,9</w:t>
      </w:r>
      <w:r w:rsidR="001007A0"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%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; </w:t>
      </w:r>
      <w:r w:rsidR="00817871"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на 2027 и 2028 год 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– </w:t>
      </w:r>
      <w:r w:rsidR="001007A0" w:rsidRPr="00D5410C">
        <w:rPr>
          <w:rFonts w:ascii="Times New Roman" w:hAnsi="Times New Roman" w:cs="Times New Roman"/>
          <w:sz w:val="28"/>
          <w:shd w:val="clear" w:color="auto" w:fill="FFFFFF"/>
        </w:rPr>
        <w:t>13,9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рублей, что на </w:t>
      </w:r>
      <w:r w:rsidR="001007A0" w:rsidRPr="00D5410C">
        <w:rPr>
          <w:rFonts w:ascii="Times New Roman" w:hAnsi="Times New Roman" w:cs="Times New Roman"/>
          <w:sz w:val="28"/>
          <w:shd w:val="clear" w:color="auto" w:fill="FFFFFF"/>
        </w:rPr>
        <w:t>уровне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прогноза</w:t>
      </w:r>
      <w:r w:rsidR="001007A0"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2026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года.</w:t>
      </w:r>
    </w:p>
    <w:p w14:paraId="43FF25FC" w14:textId="2406A617" w:rsidR="00E46A66" w:rsidRPr="00D5410C" w:rsidRDefault="00E46A66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D5410C">
        <w:rPr>
          <w:rFonts w:ascii="Times New Roman" w:hAnsi="Times New Roman" w:cs="Times New Roman"/>
          <w:sz w:val="28"/>
          <w:shd w:val="clear" w:color="auto" w:fill="FFFFFF"/>
        </w:rPr>
        <w:t>Проектом решения предусмотрены субвенции на 202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                             –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474,2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рублей, что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выше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уровня оценки 202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5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года на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131,6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 или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38,4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%; 202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7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 –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530,9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рублей, что больше в сравнении с 202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годом на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56,7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 или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12,0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>%; 202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8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 –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680,6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рублей, что на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149,7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 больше уровня прогноза 202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7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года или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28,2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%.</w:t>
      </w:r>
    </w:p>
    <w:p w14:paraId="6FB6291A" w14:textId="13D51214" w:rsidR="002758C4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D5410C">
        <w:rPr>
          <w:rFonts w:ascii="Times New Roman" w:hAnsi="Times New Roman" w:cs="Times New Roman"/>
          <w:sz w:val="28"/>
          <w:shd w:val="clear" w:color="auto" w:fill="FFFFFF"/>
        </w:rPr>
        <w:tab/>
        <w:t xml:space="preserve">Проектом решения предусмотрены иные межбюджетные трансферты на 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6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 в размере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2 061,7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рублей, что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выше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в сравнении                                  с ожидаемым исполнением </w:t>
      </w:r>
      <w:r w:rsidR="00C52446" w:rsidRPr="00D5410C">
        <w:rPr>
          <w:rFonts w:ascii="Times New Roman" w:hAnsi="Times New Roman" w:cs="Times New Roman"/>
          <w:sz w:val="28"/>
          <w:shd w:val="clear" w:color="auto" w:fill="FFFFFF"/>
        </w:rPr>
        <w:t>202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5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года на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79,0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тыс. рублей или </w:t>
      </w:r>
      <w:r w:rsidR="00C241F8" w:rsidRPr="00D5410C">
        <w:rPr>
          <w:rFonts w:ascii="Times New Roman" w:hAnsi="Times New Roman" w:cs="Times New Roman"/>
          <w:sz w:val="28"/>
          <w:shd w:val="clear" w:color="auto" w:fill="FFFFFF"/>
        </w:rPr>
        <w:t>4,0</w:t>
      </w:r>
      <w:r w:rsidR="00440DC4"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%;  </w:t>
      </w:r>
      <w:r w:rsidR="004E1A34" w:rsidRPr="00D5410C">
        <w:rPr>
          <w:rFonts w:ascii="Times New Roman" w:hAnsi="Times New Roman" w:cs="Times New Roman"/>
          <w:sz w:val="28"/>
          <w:shd w:val="clear" w:color="auto" w:fill="FFFFFF"/>
        </w:rPr>
        <w:t xml:space="preserve">                 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плановый период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241F8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241F8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 предусмотрены</w:t>
      </w:r>
      <w:r w:rsidRPr="00D5410C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14:paraId="61189943" w14:textId="77777777" w:rsidR="002963AE" w:rsidRPr="00D5410C" w:rsidRDefault="002963AE" w:rsidP="00BA4994">
      <w:pPr>
        <w:spacing w:after="0" w:line="240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14:paraId="39F9E66B" w14:textId="77777777" w:rsidR="002758C4" w:rsidRPr="00D5410C" w:rsidRDefault="002758C4" w:rsidP="00BA4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5410C">
        <w:rPr>
          <w:rFonts w:ascii="Times New Roman" w:hAnsi="Times New Roman" w:cs="Times New Roman"/>
          <w:b/>
          <w:sz w:val="28"/>
        </w:rPr>
        <w:t>3. Расходы бюджета сельского поселения Согом</w:t>
      </w:r>
    </w:p>
    <w:p w14:paraId="43095A9B" w14:textId="3434F0C3" w:rsidR="002758C4" w:rsidRDefault="002758C4" w:rsidP="00BA4994">
      <w:pPr>
        <w:spacing w:after="0" w:line="240" w:lineRule="auto"/>
        <w:ind w:left="720"/>
        <w:rPr>
          <w:rFonts w:ascii="Times New Roman" w:hAnsi="Times New Roman" w:cs="Times New Roman"/>
          <w:b/>
          <w:sz w:val="28"/>
        </w:rPr>
      </w:pPr>
      <w:r w:rsidRPr="00D5410C">
        <w:rPr>
          <w:rFonts w:ascii="Times New Roman" w:hAnsi="Times New Roman" w:cs="Times New Roman"/>
          <w:b/>
          <w:sz w:val="28"/>
        </w:rPr>
        <w:t xml:space="preserve">             на </w:t>
      </w:r>
      <w:r w:rsidR="00C52446" w:rsidRPr="00D5410C">
        <w:rPr>
          <w:rFonts w:ascii="Times New Roman" w:hAnsi="Times New Roman" w:cs="Times New Roman"/>
          <w:b/>
          <w:sz w:val="28"/>
        </w:rPr>
        <w:t>202</w:t>
      </w:r>
      <w:r w:rsidR="00696AA6" w:rsidRPr="00D5410C">
        <w:rPr>
          <w:rFonts w:ascii="Times New Roman" w:hAnsi="Times New Roman" w:cs="Times New Roman"/>
          <w:b/>
          <w:sz w:val="28"/>
        </w:rPr>
        <w:t>6</w:t>
      </w:r>
      <w:r w:rsidRPr="00D5410C">
        <w:rPr>
          <w:rFonts w:ascii="Times New Roman" w:hAnsi="Times New Roman" w:cs="Times New Roman"/>
          <w:b/>
          <w:sz w:val="28"/>
        </w:rPr>
        <w:t xml:space="preserve"> год и плановый период </w:t>
      </w:r>
      <w:r w:rsidR="00C52446" w:rsidRPr="00D5410C">
        <w:rPr>
          <w:rFonts w:ascii="Times New Roman" w:hAnsi="Times New Roman" w:cs="Times New Roman"/>
          <w:b/>
          <w:sz w:val="28"/>
        </w:rPr>
        <w:t>202</w:t>
      </w:r>
      <w:r w:rsidR="00696AA6" w:rsidRPr="00D5410C">
        <w:rPr>
          <w:rFonts w:ascii="Times New Roman" w:hAnsi="Times New Roman" w:cs="Times New Roman"/>
          <w:b/>
          <w:sz w:val="28"/>
        </w:rPr>
        <w:t>7</w:t>
      </w:r>
      <w:r w:rsidRPr="00D5410C">
        <w:rPr>
          <w:rFonts w:ascii="Times New Roman" w:hAnsi="Times New Roman" w:cs="Times New Roman"/>
          <w:b/>
          <w:sz w:val="28"/>
        </w:rPr>
        <w:t xml:space="preserve"> и </w:t>
      </w:r>
      <w:r w:rsidR="00C52446" w:rsidRPr="00D5410C">
        <w:rPr>
          <w:rFonts w:ascii="Times New Roman" w:hAnsi="Times New Roman" w:cs="Times New Roman"/>
          <w:b/>
          <w:sz w:val="28"/>
        </w:rPr>
        <w:t>202</w:t>
      </w:r>
      <w:r w:rsidR="00696AA6" w:rsidRPr="00D5410C">
        <w:rPr>
          <w:rFonts w:ascii="Times New Roman" w:hAnsi="Times New Roman" w:cs="Times New Roman"/>
          <w:b/>
          <w:sz w:val="28"/>
        </w:rPr>
        <w:t>8</w:t>
      </w:r>
      <w:r w:rsidRPr="00D5410C">
        <w:rPr>
          <w:rFonts w:ascii="Times New Roman" w:hAnsi="Times New Roman" w:cs="Times New Roman"/>
          <w:b/>
          <w:sz w:val="28"/>
        </w:rPr>
        <w:t xml:space="preserve"> годы</w:t>
      </w:r>
    </w:p>
    <w:p w14:paraId="07BC7C54" w14:textId="77777777" w:rsidR="002963AE" w:rsidRPr="00D5410C" w:rsidRDefault="002963AE" w:rsidP="00BA4994">
      <w:pPr>
        <w:spacing w:after="0" w:line="240" w:lineRule="auto"/>
        <w:ind w:left="720"/>
        <w:rPr>
          <w:rFonts w:ascii="Times New Roman" w:hAnsi="Times New Roman" w:cs="Times New Roman"/>
          <w:b/>
          <w:sz w:val="28"/>
        </w:rPr>
      </w:pPr>
    </w:p>
    <w:p w14:paraId="031A6408" w14:textId="77777777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lastRenderedPageBreak/>
        <w:t>Расходы, отраженные в Проекте решения, соответствуют требованиям статьи 21 Бюджетного кодекса РФ.</w:t>
      </w:r>
    </w:p>
    <w:p w14:paraId="267C3357" w14:textId="586D3D01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 xml:space="preserve">Структура расходов бюджета сельского поселения Согом на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7B5954" w:rsidRPr="00D5410C">
        <w:rPr>
          <w:rFonts w:ascii="Times New Roman" w:hAnsi="Times New Roman" w:cs="Times New Roman"/>
          <w:sz w:val="28"/>
        </w:rPr>
        <w:t>6</w:t>
      </w:r>
      <w:r w:rsidRPr="00D5410C">
        <w:rPr>
          <w:rFonts w:ascii="Times New Roman" w:hAnsi="Times New Roman" w:cs="Times New Roman"/>
          <w:sz w:val="28"/>
        </w:rPr>
        <w:t xml:space="preserve"> год и на плановый период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7B5954" w:rsidRPr="00D5410C">
        <w:rPr>
          <w:rFonts w:ascii="Times New Roman" w:hAnsi="Times New Roman" w:cs="Times New Roman"/>
          <w:sz w:val="28"/>
        </w:rPr>
        <w:t>7</w:t>
      </w:r>
      <w:r w:rsidRPr="00D5410C">
        <w:rPr>
          <w:rFonts w:ascii="Times New Roman" w:hAnsi="Times New Roman" w:cs="Times New Roman"/>
          <w:sz w:val="28"/>
        </w:rPr>
        <w:t xml:space="preserve"> и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7B5954" w:rsidRPr="00D5410C">
        <w:rPr>
          <w:rFonts w:ascii="Times New Roman" w:hAnsi="Times New Roman" w:cs="Times New Roman"/>
          <w:sz w:val="28"/>
        </w:rPr>
        <w:t>8</w:t>
      </w:r>
      <w:r w:rsidRPr="00D5410C">
        <w:rPr>
          <w:rFonts w:ascii="Times New Roman" w:hAnsi="Times New Roman" w:cs="Times New Roman"/>
          <w:sz w:val="28"/>
        </w:rPr>
        <w:t xml:space="preserve"> годов состоит из разделов функциональной классификации расходов бюджетов бюджетной системы Российской Федерации. Расходы бюджета сельского поселения Согом в соответствии с ведомственной структурой </w:t>
      </w:r>
      <w:r w:rsidR="00C70810" w:rsidRPr="00D5410C">
        <w:rPr>
          <w:rFonts w:ascii="Times New Roman" w:hAnsi="Times New Roman" w:cs="Times New Roman"/>
          <w:sz w:val="28"/>
        </w:rPr>
        <w:t>расходов на</w:t>
      </w:r>
      <w:r w:rsidRPr="00D5410C">
        <w:rPr>
          <w:rFonts w:ascii="Times New Roman" w:hAnsi="Times New Roman" w:cs="Times New Roman"/>
          <w:sz w:val="28"/>
        </w:rPr>
        <w:t xml:space="preserve">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7B5954" w:rsidRPr="00D5410C">
        <w:rPr>
          <w:rFonts w:ascii="Times New Roman" w:hAnsi="Times New Roman" w:cs="Times New Roman"/>
          <w:sz w:val="28"/>
        </w:rPr>
        <w:t>6</w:t>
      </w:r>
      <w:r w:rsidRPr="00D5410C">
        <w:rPr>
          <w:rFonts w:ascii="Times New Roman" w:hAnsi="Times New Roman" w:cs="Times New Roman"/>
          <w:sz w:val="28"/>
        </w:rPr>
        <w:t>-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7B5954" w:rsidRPr="00D5410C">
        <w:rPr>
          <w:rFonts w:ascii="Times New Roman" w:hAnsi="Times New Roman" w:cs="Times New Roman"/>
          <w:sz w:val="28"/>
        </w:rPr>
        <w:t>8</w:t>
      </w:r>
      <w:r w:rsidRPr="00D5410C">
        <w:rPr>
          <w:rFonts w:ascii="Times New Roman" w:hAnsi="Times New Roman" w:cs="Times New Roman"/>
          <w:sz w:val="28"/>
        </w:rPr>
        <w:t xml:space="preserve"> годы будет осуществлять 1 </w:t>
      </w:r>
      <w:r w:rsidR="00EB6FF2">
        <w:rPr>
          <w:rFonts w:ascii="Times New Roman" w:hAnsi="Times New Roman" w:cs="Times New Roman"/>
          <w:sz w:val="28"/>
        </w:rPr>
        <w:t xml:space="preserve">(один) </w:t>
      </w:r>
      <w:r w:rsidRPr="00D5410C">
        <w:rPr>
          <w:rFonts w:ascii="Times New Roman" w:hAnsi="Times New Roman" w:cs="Times New Roman"/>
          <w:sz w:val="28"/>
        </w:rPr>
        <w:t xml:space="preserve">главный распорядитель бюджетных средств – администрация сельского поселения Согом, в соответствии с наделенными бюджетными полномочиями. </w:t>
      </w:r>
    </w:p>
    <w:p w14:paraId="05CA5F70" w14:textId="03245389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 xml:space="preserve"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</w:t>
      </w:r>
      <w:r w:rsidR="00C70810" w:rsidRPr="00D5410C">
        <w:rPr>
          <w:rFonts w:ascii="Times New Roman" w:hAnsi="Times New Roman" w:cs="Times New Roman"/>
          <w:sz w:val="28"/>
        </w:rPr>
        <w:t xml:space="preserve">расходов,  </w:t>
      </w:r>
      <w:r w:rsidRPr="00D5410C">
        <w:rPr>
          <w:rFonts w:ascii="Times New Roman" w:hAnsi="Times New Roman" w:cs="Times New Roman"/>
          <w:sz w:val="28"/>
        </w:rPr>
        <w:t xml:space="preserve">          что соответствует требованиям статьей 184.1. Бюджетного кодекса РФ. </w:t>
      </w:r>
    </w:p>
    <w:p w14:paraId="3FBBF31A" w14:textId="69C68CBE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>В соответствии со статьей 184.2. Бюджетного кодекса                               РФ одновременно с Проектом решения к экспертизе представлен Паспорт муниципальной программы «</w:t>
      </w:r>
      <w:r w:rsidR="00367C10" w:rsidRPr="00D5410C">
        <w:rPr>
          <w:rFonts w:ascii="Times New Roman" w:hAnsi="Times New Roman" w:cs="Times New Roman"/>
          <w:sz w:val="28"/>
        </w:rPr>
        <w:t>Реализация полномочий органов местного самоуправления»</w:t>
      </w:r>
      <w:r w:rsidRPr="00D5410C">
        <w:rPr>
          <w:rFonts w:ascii="Times New Roman" w:hAnsi="Times New Roman" w:cs="Times New Roman"/>
          <w:sz w:val="28"/>
        </w:rPr>
        <w:t xml:space="preserve">, с общим объемом финансирования </w:t>
      </w:r>
      <w:r w:rsidR="00B21B7F" w:rsidRPr="00D5410C">
        <w:rPr>
          <w:rFonts w:ascii="Times New Roman" w:hAnsi="Times New Roman" w:cs="Times New Roman"/>
          <w:sz w:val="28"/>
        </w:rPr>
        <w:t>42 435,3</w:t>
      </w:r>
      <w:r w:rsidRPr="00D5410C">
        <w:rPr>
          <w:rFonts w:ascii="Times New Roman" w:hAnsi="Times New Roman" w:cs="Times New Roman"/>
          <w:sz w:val="28"/>
        </w:rPr>
        <w:t xml:space="preserve"> тыс. рублей: на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7B5954" w:rsidRPr="00D5410C">
        <w:rPr>
          <w:rFonts w:ascii="Times New Roman" w:hAnsi="Times New Roman" w:cs="Times New Roman"/>
          <w:sz w:val="28"/>
        </w:rPr>
        <w:t>6</w:t>
      </w:r>
      <w:r w:rsidRPr="00D5410C">
        <w:rPr>
          <w:rFonts w:ascii="Times New Roman" w:hAnsi="Times New Roman" w:cs="Times New Roman"/>
          <w:sz w:val="28"/>
        </w:rPr>
        <w:t xml:space="preserve"> год – </w:t>
      </w:r>
      <w:r w:rsidR="00B21B7F" w:rsidRPr="00D5410C">
        <w:rPr>
          <w:rFonts w:ascii="Times New Roman" w:hAnsi="Times New Roman" w:cs="Times New Roman"/>
          <w:sz w:val="28"/>
        </w:rPr>
        <w:t>15 036,1</w:t>
      </w:r>
      <w:r w:rsidRPr="00D5410C">
        <w:rPr>
          <w:rFonts w:ascii="Times New Roman" w:hAnsi="Times New Roman" w:cs="Times New Roman"/>
          <w:sz w:val="28"/>
        </w:rPr>
        <w:t xml:space="preserve"> тыс. рублей, на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7B5954" w:rsidRPr="00D5410C">
        <w:rPr>
          <w:rFonts w:ascii="Times New Roman" w:hAnsi="Times New Roman" w:cs="Times New Roman"/>
          <w:sz w:val="28"/>
        </w:rPr>
        <w:t>7</w:t>
      </w:r>
      <w:r w:rsidRPr="00D5410C">
        <w:rPr>
          <w:rFonts w:ascii="Times New Roman" w:hAnsi="Times New Roman" w:cs="Times New Roman"/>
          <w:sz w:val="28"/>
        </w:rPr>
        <w:t xml:space="preserve"> год – </w:t>
      </w:r>
      <w:r w:rsidR="00B21B7F" w:rsidRPr="00D5410C">
        <w:rPr>
          <w:rFonts w:ascii="Times New Roman" w:hAnsi="Times New Roman" w:cs="Times New Roman"/>
          <w:sz w:val="28"/>
        </w:rPr>
        <w:t>13 660,1</w:t>
      </w:r>
      <w:r w:rsidR="00367C10" w:rsidRPr="00D5410C">
        <w:rPr>
          <w:rFonts w:ascii="Times New Roman" w:hAnsi="Times New Roman" w:cs="Times New Roman"/>
          <w:sz w:val="28"/>
        </w:rPr>
        <w:t xml:space="preserve"> тыс. рублей,</w:t>
      </w:r>
      <w:r w:rsidR="007B5954" w:rsidRPr="00D5410C">
        <w:rPr>
          <w:rFonts w:ascii="Times New Roman" w:hAnsi="Times New Roman" w:cs="Times New Roman"/>
          <w:sz w:val="28"/>
        </w:rPr>
        <w:t xml:space="preserve">                 </w:t>
      </w:r>
      <w:r w:rsidR="00367C10" w:rsidRPr="00D5410C">
        <w:rPr>
          <w:rFonts w:ascii="Times New Roman" w:hAnsi="Times New Roman" w:cs="Times New Roman"/>
          <w:sz w:val="28"/>
        </w:rPr>
        <w:t xml:space="preserve"> </w:t>
      </w:r>
      <w:r w:rsidRPr="00D5410C">
        <w:rPr>
          <w:rFonts w:ascii="Times New Roman" w:hAnsi="Times New Roman" w:cs="Times New Roman"/>
          <w:sz w:val="28"/>
        </w:rPr>
        <w:t xml:space="preserve">на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7B5954" w:rsidRPr="00D5410C">
        <w:rPr>
          <w:rFonts w:ascii="Times New Roman" w:hAnsi="Times New Roman" w:cs="Times New Roman"/>
          <w:sz w:val="28"/>
        </w:rPr>
        <w:t>8</w:t>
      </w:r>
      <w:r w:rsidR="00367C10" w:rsidRPr="00D5410C">
        <w:rPr>
          <w:rFonts w:ascii="Times New Roman" w:hAnsi="Times New Roman" w:cs="Times New Roman"/>
          <w:sz w:val="28"/>
        </w:rPr>
        <w:t xml:space="preserve"> год – </w:t>
      </w:r>
      <w:r w:rsidR="00B21B7F" w:rsidRPr="00D5410C">
        <w:rPr>
          <w:rFonts w:ascii="Times New Roman" w:hAnsi="Times New Roman" w:cs="Times New Roman"/>
          <w:sz w:val="28"/>
        </w:rPr>
        <w:t>13 739,1</w:t>
      </w:r>
      <w:r w:rsidRPr="00D5410C">
        <w:rPr>
          <w:rFonts w:ascii="Times New Roman" w:hAnsi="Times New Roman" w:cs="Times New Roman"/>
          <w:sz w:val="28"/>
        </w:rPr>
        <w:t xml:space="preserve"> тыс. рублей.</w:t>
      </w:r>
    </w:p>
    <w:p w14:paraId="2869F4C1" w14:textId="011BCB16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 xml:space="preserve">Таким образом, объем средств на реализацию программ в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B21B7F" w:rsidRPr="00D5410C">
        <w:rPr>
          <w:rFonts w:ascii="Times New Roman" w:hAnsi="Times New Roman" w:cs="Times New Roman"/>
          <w:sz w:val="28"/>
        </w:rPr>
        <w:t>6</w:t>
      </w:r>
      <w:r w:rsidRPr="00D5410C">
        <w:rPr>
          <w:rFonts w:ascii="Times New Roman" w:hAnsi="Times New Roman" w:cs="Times New Roman"/>
          <w:sz w:val="28"/>
        </w:rPr>
        <w:t xml:space="preserve"> году и плановом периоде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B21B7F" w:rsidRPr="00D5410C">
        <w:rPr>
          <w:rFonts w:ascii="Times New Roman" w:hAnsi="Times New Roman" w:cs="Times New Roman"/>
          <w:sz w:val="28"/>
        </w:rPr>
        <w:t>7</w:t>
      </w:r>
      <w:r w:rsidRPr="00D5410C">
        <w:rPr>
          <w:rFonts w:ascii="Times New Roman" w:hAnsi="Times New Roman" w:cs="Times New Roman"/>
          <w:sz w:val="28"/>
        </w:rPr>
        <w:t xml:space="preserve"> – </w:t>
      </w:r>
      <w:r w:rsidR="00C52446" w:rsidRPr="00D5410C">
        <w:rPr>
          <w:rFonts w:ascii="Times New Roman" w:hAnsi="Times New Roman" w:cs="Times New Roman"/>
          <w:sz w:val="28"/>
        </w:rPr>
        <w:t>202</w:t>
      </w:r>
      <w:r w:rsidR="00B21B7F" w:rsidRPr="00D5410C">
        <w:rPr>
          <w:rFonts w:ascii="Times New Roman" w:hAnsi="Times New Roman" w:cs="Times New Roman"/>
          <w:sz w:val="28"/>
        </w:rPr>
        <w:t>8</w:t>
      </w:r>
      <w:r w:rsidRPr="00D5410C">
        <w:rPr>
          <w:rFonts w:ascii="Times New Roman" w:hAnsi="Times New Roman" w:cs="Times New Roman"/>
          <w:sz w:val="28"/>
        </w:rPr>
        <w:t xml:space="preserve"> году составит 100,0 % от общего объема расходов бюджета, непрограммные расходы на плановый период                                      не предусмотрены.</w:t>
      </w:r>
    </w:p>
    <w:p w14:paraId="03DF4E75" w14:textId="77777777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>При сопоставлении Проекта решения в части расходов                           на исполнение муниципальной программы с объемами финансирования, отраженными в муниципальной программе разночтений не установлено.</w:t>
      </w:r>
    </w:p>
    <w:p w14:paraId="1045DF0F" w14:textId="77777777" w:rsidR="00490880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 xml:space="preserve">На рассмотрение предоставлено постановление администрации сельского поселения </w:t>
      </w:r>
      <w:bookmarkStart w:id="1" w:name="_Hlk152600196"/>
      <w:r w:rsidRPr="00D5410C">
        <w:rPr>
          <w:rFonts w:ascii="Times New Roman" w:hAnsi="Times New Roman" w:cs="Times New Roman"/>
          <w:sz w:val="28"/>
        </w:rPr>
        <w:t xml:space="preserve">Согом </w:t>
      </w:r>
      <w:r w:rsidR="00490880" w:rsidRPr="00D5410C">
        <w:rPr>
          <w:rFonts w:ascii="Times New Roman" w:hAnsi="Times New Roman" w:cs="Times New Roman"/>
          <w:sz w:val="28"/>
        </w:rPr>
        <w:t xml:space="preserve">от 27 августа 2018 года № 61 </w:t>
      </w:r>
      <w:r w:rsidRPr="00D5410C">
        <w:rPr>
          <w:rFonts w:ascii="Times New Roman" w:hAnsi="Times New Roman" w:cs="Times New Roman"/>
          <w:sz w:val="28"/>
        </w:rPr>
        <w:t>«</w:t>
      </w:r>
      <w:r w:rsidR="00490880" w:rsidRPr="00D5410C">
        <w:rPr>
          <w:rFonts w:ascii="Times New Roman" w:hAnsi="Times New Roman" w:cs="Times New Roman"/>
          <w:sz w:val="28"/>
        </w:rPr>
        <w:t>Об утверждении Порядка разработки, утверждения и реализации муниципальных программ</w:t>
      </w:r>
    </w:p>
    <w:p w14:paraId="28D196C7" w14:textId="67DAF758" w:rsidR="002758C4" w:rsidRPr="00D5410C" w:rsidRDefault="00490880" w:rsidP="00BA499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5410C">
        <w:rPr>
          <w:rFonts w:ascii="Times New Roman" w:hAnsi="Times New Roman" w:cs="Times New Roman"/>
          <w:sz w:val="28"/>
        </w:rPr>
        <w:t>в сельском поселении Согом</w:t>
      </w:r>
      <w:r w:rsidR="002758C4" w:rsidRPr="00D5410C">
        <w:rPr>
          <w:rFonts w:ascii="Times New Roman" w:hAnsi="Times New Roman" w:cs="Times New Roman"/>
          <w:sz w:val="28"/>
        </w:rPr>
        <w:t>»</w:t>
      </w:r>
      <w:bookmarkEnd w:id="1"/>
      <w:r w:rsidR="002758C4" w:rsidRPr="00D5410C">
        <w:rPr>
          <w:rFonts w:ascii="Times New Roman" w:hAnsi="Times New Roman" w:cs="Times New Roman"/>
          <w:sz w:val="28"/>
        </w:rPr>
        <w:t>, разработанное в соответствии со статьей 179 Бюджетного кодекс</w:t>
      </w:r>
      <w:r w:rsidR="00EB6FF2">
        <w:rPr>
          <w:rFonts w:ascii="Times New Roman" w:hAnsi="Times New Roman" w:cs="Times New Roman"/>
          <w:sz w:val="28"/>
        </w:rPr>
        <w:t xml:space="preserve">а РФ. </w:t>
      </w:r>
    </w:p>
    <w:p w14:paraId="45463A7B" w14:textId="26A3142F" w:rsidR="002758C4" w:rsidRDefault="002758C4" w:rsidP="00BA49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расходов бюджета сельского поселения Согом на </w:t>
      </w:r>
      <w:r w:rsidR="00C52446" w:rsidRPr="00D5410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C07CA" w:rsidRPr="00D5410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</w:t>
      </w:r>
      <w:r w:rsidR="00C52446" w:rsidRPr="00D5410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C07CA" w:rsidRPr="00D5410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52446" w:rsidRPr="00D5410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9C07CA" w:rsidRPr="00D5410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годы представлена в Таблице </w:t>
      </w:r>
      <w:r w:rsidR="00AF0175" w:rsidRPr="00D5410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4FD7EA" w14:textId="77777777" w:rsidR="00EB6FF2" w:rsidRPr="00D5410C" w:rsidRDefault="00EB6FF2" w:rsidP="00BA49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3E513C" w14:textId="7E05F68E" w:rsidR="002758C4" w:rsidRDefault="002758C4" w:rsidP="00BA499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D5410C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Таблица </w:t>
      </w:r>
      <w:r w:rsidR="00AF0175" w:rsidRPr="00D5410C">
        <w:rPr>
          <w:rFonts w:ascii="Times New Roman" w:hAnsi="Times New Roman" w:cs="Times New Roman"/>
          <w:b/>
          <w:color w:val="000000"/>
          <w:sz w:val="16"/>
          <w:szCs w:val="16"/>
        </w:rPr>
        <w:t>7</w:t>
      </w:r>
    </w:p>
    <w:p w14:paraId="501B09E4" w14:textId="77777777" w:rsidR="00EB6FF2" w:rsidRPr="00D5410C" w:rsidRDefault="00EB6FF2" w:rsidP="00BA499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91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0"/>
        <w:gridCol w:w="992"/>
        <w:gridCol w:w="817"/>
        <w:gridCol w:w="850"/>
        <w:gridCol w:w="851"/>
        <w:gridCol w:w="992"/>
        <w:gridCol w:w="850"/>
        <w:gridCol w:w="993"/>
        <w:gridCol w:w="850"/>
      </w:tblGrid>
      <w:tr w:rsidR="002758C4" w:rsidRPr="00D5410C" w14:paraId="146531F0" w14:textId="77777777" w:rsidTr="00F43F59">
        <w:trPr>
          <w:trHeight w:val="300"/>
        </w:trPr>
        <w:tc>
          <w:tcPr>
            <w:tcW w:w="2000" w:type="dxa"/>
            <w:vMerge w:val="restart"/>
            <w:vAlign w:val="center"/>
          </w:tcPr>
          <w:p w14:paraId="1BBF2864" w14:textId="77777777" w:rsidR="002758C4" w:rsidRPr="00D5410C" w:rsidRDefault="002758C4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0F7D43A5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Наименование раздела</w:t>
            </w:r>
          </w:p>
        </w:tc>
        <w:tc>
          <w:tcPr>
            <w:tcW w:w="1809" w:type="dxa"/>
            <w:gridSpan w:val="2"/>
            <w:vAlign w:val="center"/>
          </w:tcPr>
          <w:p w14:paraId="5398D713" w14:textId="099DF263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9C07CA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 оценка</w:t>
            </w:r>
          </w:p>
        </w:tc>
        <w:tc>
          <w:tcPr>
            <w:tcW w:w="1701" w:type="dxa"/>
            <w:gridSpan w:val="2"/>
            <w:vAlign w:val="center"/>
          </w:tcPr>
          <w:p w14:paraId="297FCE58" w14:textId="40F0A9EC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9C07CA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42" w:type="dxa"/>
            <w:gridSpan w:val="2"/>
            <w:vAlign w:val="center"/>
          </w:tcPr>
          <w:p w14:paraId="271BC2AA" w14:textId="6379715C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9C07CA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gridSpan w:val="2"/>
            <w:vAlign w:val="center"/>
          </w:tcPr>
          <w:p w14:paraId="6F07AC2D" w14:textId="7ADC3F13" w:rsidR="002758C4" w:rsidRPr="00D5410C" w:rsidRDefault="00C52446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202</w:t>
            </w:r>
            <w:r w:rsidR="009C07CA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8</w:t>
            </w:r>
            <w:r w:rsidR="002758C4"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2758C4" w:rsidRPr="00D5410C" w14:paraId="3E77EA1E" w14:textId="77777777" w:rsidTr="00F43F59">
        <w:trPr>
          <w:trHeight w:val="600"/>
        </w:trPr>
        <w:tc>
          <w:tcPr>
            <w:tcW w:w="2000" w:type="dxa"/>
            <w:vMerge/>
            <w:vAlign w:val="center"/>
          </w:tcPr>
          <w:p w14:paraId="093973C5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C1B0D27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17" w:type="dxa"/>
            <w:vAlign w:val="center"/>
          </w:tcPr>
          <w:p w14:paraId="34D48109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доля, %</w:t>
            </w:r>
          </w:p>
        </w:tc>
        <w:tc>
          <w:tcPr>
            <w:tcW w:w="850" w:type="dxa"/>
            <w:vAlign w:val="center"/>
          </w:tcPr>
          <w:p w14:paraId="57671773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vAlign w:val="center"/>
          </w:tcPr>
          <w:p w14:paraId="28FB872C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доля, %</w:t>
            </w:r>
          </w:p>
        </w:tc>
        <w:tc>
          <w:tcPr>
            <w:tcW w:w="992" w:type="dxa"/>
            <w:vAlign w:val="center"/>
          </w:tcPr>
          <w:p w14:paraId="547D6824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vAlign w:val="center"/>
          </w:tcPr>
          <w:p w14:paraId="6A112004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доля, %</w:t>
            </w:r>
          </w:p>
        </w:tc>
        <w:tc>
          <w:tcPr>
            <w:tcW w:w="993" w:type="dxa"/>
            <w:vAlign w:val="center"/>
          </w:tcPr>
          <w:p w14:paraId="2E062BB8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vAlign w:val="center"/>
          </w:tcPr>
          <w:p w14:paraId="3DC80BC2" w14:textId="77777777" w:rsidR="002758C4" w:rsidRPr="00D5410C" w:rsidRDefault="002758C4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доля, %</w:t>
            </w:r>
          </w:p>
        </w:tc>
      </w:tr>
      <w:tr w:rsidR="009C07CA" w:rsidRPr="00D5410C" w14:paraId="7C1601E7" w14:textId="77777777" w:rsidTr="00AC28D1">
        <w:trPr>
          <w:trHeight w:val="343"/>
        </w:trPr>
        <w:tc>
          <w:tcPr>
            <w:tcW w:w="2000" w:type="dxa"/>
            <w:vAlign w:val="center"/>
          </w:tcPr>
          <w:p w14:paraId="195D562B" w14:textId="77777777" w:rsidR="009C07CA" w:rsidRPr="00D5410C" w:rsidRDefault="009C07CA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7E39" w14:textId="5BE81580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7 135,4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18F0" w14:textId="718DA4C4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39,12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B8CED" w14:textId="61F6E82A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6 394,70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1C7E" w14:textId="583581ED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D0AF" w14:textId="17C645CE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6 769,7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AB47" w14:textId="2C70A81C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BD99" w14:textId="78EDFD74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7 065,2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8BB2" w14:textId="5D214FB0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</w:tr>
      <w:tr w:rsidR="009C07CA" w:rsidRPr="00D5410C" w14:paraId="5966FF6F" w14:textId="77777777" w:rsidTr="00AC28D1">
        <w:trPr>
          <w:trHeight w:val="249"/>
        </w:trPr>
        <w:tc>
          <w:tcPr>
            <w:tcW w:w="2000" w:type="dxa"/>
            <w:vAlign w:val="center"/>
          </w:tcPr>
          <w:p w14:paraId="7353FDBD" w14:textId="77777777" w:rsidR="009C07CA" w:rsidRPr="00D5410C" w:rsidRDefault="009C07CA" w:rsidP="00B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41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4167" w14:textId="61FAF936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1576" w14:textId="74378A7E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3240" w14:textId="11C909F9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474,2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87C2" w14:textId="68905538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F465" w14:textId="0422354A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530,9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9525" w14:textId="2F631999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66BC" w14:textId="07D9C187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680,6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2045" w14:textId="47E1FB56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9C07CA" w:rsidRPr="00D5410C" w14:paraId="196A1ACF" w14:textId="77777777" w:rsidTr="00AC28D1">
        <w:trPr>
          <w:trHeight w:val="924"/>
        </w:trPr>
        <w:tc>
          <w:tcPr>
            <w:tcW w:w="2000" w:type="dxa"/>
            <w:vAlign w:val="center"/>
          </w:tcPr>
          <w:p w14:paraId="5F6235A4" w14:textId="77777777" w:rsidR="009C07CA" w:rsidRPr="00D5410C" w:rsidRDefault="009C07CA" w:rsidP="00B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41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Национальная безопасность                             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B922" w14:textId="4373DAEC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1E0C" w14:textId="4EA270EA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A440" w14:textId="48D2B166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08B0" w14:textId="55EC8193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0ED1" w14:textId="6D33D757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61B0" w14:textId="78D916DE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56C8" w14:textId="3B4F4300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1930" w14:textId="6ACA36AE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</w:tr>
      <w:tr w:rsidR="009C07CA" w:rsidRPr="00D5410C" w14:paraId="43518B82" w14:textId="77777777" w:rsidTr="00AC28D1">
        <w:trPr>
          <w:trHeight w:val="235"/>
        </w:trPr>
        <w:tc>
          <w:tcPr>
            <w:tcW w:w="2000" w:type="dxa"/>
            <w:vAlign w:val="center"/>
          </w:tcPr>
          <w:p w14:paraId="16933EE9" w14:textId="77777777" w:rsidR="009C07CA" w:rsidRPr="00D5410C" w:rsidRDefault="009C07CA" w:rsidP="00B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41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1D9A" w14:textId="6AA0AFB0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1 347,9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762F" w14:textId="3180E428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7,39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CFBB" w14:textId="38BD979E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1 197,6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E691" w14:textId="5C6E4E01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13E8" w14:textId="0EB372C1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1 639,2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6CD8" w14:textId="1546094B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71D6" w14:textId="3ADF380C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1 709,5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F0A3" w14:textId="2075E7DF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12,4</w:t>
            </w:r>
          </w:p>
        </w:tc>
      </w:tr>
      <w:tr w:rsidR="009C07CA" w:rsidRPr="00D5410C" w14:paraId="4D215441" w14:textId="77777777" w:rsidTr="00AC28D1">
        <w:trPr>
          <w:trHeight w:val="267"/>
        </w:trPr>
        <w:tc>
          <w:tcPr>
            <w:tcW w:w="2000" w:type="dxa"/>
            <w:vAlign w:val="center"/>
          </w:tcPr>
          <w:p w14:paraId="2A61E274" w14:textId="77777777" w:rsidR="009C07CA" w:rsidRPr="00D5410C" w:rsidRDefault="009C07CA" w:rsidP="00B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41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4905" w14:textId="664D22BC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1 346,2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063B" w14:textId="383A8680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CEDD" w14:textId="3846AE2C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790,0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CE6D" w14:textId="0A94A761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F2C8" w14:textId="03E5DC1B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602,4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AB90" w14:textId="24399D33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830A" w14:textId="51507981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216,0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D44D" w14:textId="17522AC0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</w:tr>
      <w:tr w:rsidR="009C07CA" w:rsidRPr="00D5410C" w14:paraId="1107908D" w14:textId="77777777" w:rsidTr="00AC28D1">
        <w:trPr>
          <w:trHeight w:val="216"/>
        </w:trPr>
        <w:tc>
          <w:tcPr>
            <w:tcW w:w="2000" w:type="dxa"/>
            <w:vAlign w:val="center"/>
          </w:tcPr>
          <w:p w14:paraId="12AA29FE" w14:textId="77777777" w:rsidR="009C07CA" w:rsidRPr="00D5410C" w:rsidRDefault="009C07CA" w:rsidP="00B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41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A9BA" w14:textId="5F4094AD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FDBD" w14:textId="4B949374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2C34" w14:textId="1DE9A47B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99FC" w14:textId="2757C645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4340" w14:textId="6D5E18C2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948A" w14:textId="4DE8C68F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4502" w14:textId="76162DFE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0D28" w14:textId="4BEF6581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C07CA" w:rsidRPr="00D5410C" w14:paraId="7A038E01" w14:textId="77777777" w:rsidTr="00AC28D1">
        <w:trPr>
          <w:trHeight w:val="391"/>
        </w:trPr>
        <w:tc>
          <w:tcPr>
            <w:tcW w:w="2000" w:type="dxa"/>
            <w:vAlign w:val="center"/>
          </w:tcPr>
          <w:p w14:paraId="6A411C9B" w14:textId="77777777" w:rsidR="009C07CA" w:rsidRPr="00D5410C" w:rsidRDefault="009C07CA" w:rsidP="00B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41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46AA" w14:textId="3A15E5FF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6 664,9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D83A" w14:textId="75254332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36,54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F533" w14:textId="318FD405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4 814,4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6DFD" w14:textId="75C58B38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28D2" w14:textId="367AE785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2 752,7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FD0C" w14:textId="24109CAE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84DD" w14:textId="2C577E01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2 702,7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BB0B" w14:textId="3389A815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</w:tr>
      <w:tr w:rsidR="009C07CA" w:rsidRPr="00D5410C" w14:paraId="7543AA62" w14:textId="77777777" w:rsidTr="00AC28D1">
        <w:trPr>
          <w:trHeight w:val="125"/>
        </w:trPr>
        <w:tc>
          <w:tcPr>
            <w:tcW w:w="2000" w:type="dxa"/>
            <w:vAlign w:val="center"/>
          </w:tcPr>
          <w:p w14:paraId="756BA39D" w14:textId="77777777" w:rsidR="009C07CA" w:rsidRPr="00D5410C" w:rsidRDefault="009C07CA" w:rsidP="00B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41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A36A" w14:textId="148CEDFA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 xml:space="preserve">        660,1  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EA35" w14:textId="7D924265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3,62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BEC8" w14:textId="6F0A0DD5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686,4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DC18" w14:textId="6FC18901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4B9B" w14:textId="6EB1E977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686,4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2658" w14:textId="3A566F0B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B7D0" w14:textId="20EED9BB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686,4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A019" w14:textId="0623A185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9C07CA" w:rsidRPr="00D5410C" w14:paraId="0C9B2CBE" w14:textId="77777777" w:rsidTr="00AC28D1">
        <w:trPr>
          <w:trHeight w:val="355"/>
        </w:trPr>
        <w:tc>
          <w:tcPr>
            <w:tcW w:w="2000" w:type="dxa"/>
            <w:vAlign w:val="center"/>
          </w:tcPr>
          <w:p w14:paraId="3FEC607F" w14:textId="77777777" w:rsidR="009C07CA" w:rsidRPr="00D5410C" w:rsidRDefault="009C07CA" w:rsidP="00BA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41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Физическая культура      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BB61" w14:textId="1FF822D7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 xml:space="preserve">        651,0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70E0" w14:textId="0D5D5C70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05C9" w14:textId="51AFEF5B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C3A3" w14:textId="657E5883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3955" w14:textId="3B168D5B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21AF" w14:textId="6B39A7E2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0C12" w14:textId="1DEA826A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E2AF" w14:textId="4899D2FB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</w:tr>
      <w:tr w:rsidR="009C07CA" w:rsidRPr="00D5410C" w14:paraId="37273FA1" w14:textId="77777777" w:rsidTr="00AC28D1">
        <w:trPr>
          <w:trHeight w:val="119"/>
        </w:trPr>
        <w:tc>
          <w:tcPr>
            <w:tcW w:w="2000" w:type="dxa"/>
            <w:vAlign w:val="center"/>
          </w:tcPr>
          <w:p w14:paraId="38102E58" w14:textId="77777777" w:rsidR="009C07CA" w:rsidRPr="00D5410C" w:rsidRDefault="009C07CA" w:rsidP="00BA4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541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BE15" w14:textId="551F7E62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18 241,1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1CD9" w14:textId="3440530A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75EA" w14:textId="22BE6D84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15 036,1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7DFB" w14:textId="7E7C3458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D648" w14:textId="7DF11A89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13 660,1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68AA" w14:textId="259402AA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19CC" w14:textId="3A370834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13 739,1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915B" w14:textId="6C428190" w:rsidR="009C07CA" w:rsidRPr="00D5410C" w:rsidRDefault="009C07CA" w:rsidP="00BA49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410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</w:tbl>
    <w:p w14:paraId="40A7EAE5" w14:textId="77777777" w:rsidR="002963AE" w:rsidRDefault="002963AE" w:rsidP="00BA49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E134C1" w14:textId="549A967F" w:rsidR="002758C4" w:rsidRPr="00D5410C" w:rsidRDefault="002758C4" w:rsidP="00BA49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расходы </w:t>
      </w:r>
      <w:r w:rsidR="00C52446" w:rsidRPr="00D5410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года (</w:t>
      </w:r>
      <w:r w:rsidR="004470BF" w:rsidRPr="00D5410C">
        <w:rPr>
          <w:rFonts w:ascii="Times New Roman" w:hAnsi="Times New Roman" w:cs="Times New Roman"/>
          <w:sz w:val="28"/>
          <w:szCs w:val="28"/>
        </w:rPr>
        <w:t>15 036,1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                         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ниже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ожидаемого исполнения по расходам </w:t>
      </w:r>
      <w:r w:rsidR="00C52446" w:rsidRPr="00D5410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года на 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17,6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%                        или 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3 205,0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относительно первоначального бюджета </w:t>
      </w:r>
      <w:r w:rsidR="00C52446" w:rsidRPr="00D5410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года (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23312,6 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рублей) отмечается 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снижение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8 276,5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                 или 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35,5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14:paraId="0FB197F9" w14:textId="1E0159B8" w:rsidR="002758C4" w:rsidRPr="00D5410C" w:rsidRDefault="002758C4" w:rsidP="00BA49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10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</w:t>
      </w:r>
      <w:r w:rsidR="00C52446" w:rsidRPr="00D5410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году значительный объем расходов приходится на разделы: «Общегосударственные вопросы» - 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6 394,70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                                или 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42,5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%, «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Национальная экономика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» - 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1 197,6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8,0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%, «Культура и кинематография» - 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4 814,4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32,0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14:paraId="2B1FE65A" w14:textId="6B0D05FD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10C">
        <w:rPr>
          <w:rFonts w:ascii="Times New Roman" w:hAnsi="Times New Roman" w:cs="Times New Roman"/>
          <w:color w:val="000000"/>
          <w:sz w:val="28"/>
          <w:szCs w:val="28"/>
        </w:rPr>
        <w:t>Не превышают 1,0 % от общего объема расходов: «Национальная безопасность и правоохранительная деятельность» - 27,8 тыс. рублей                  или 0,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14:paraId="01D4DBB2" w14:textId="675A46E8" w:rsidR="002758C4" w:rsidRPr="00D5410C" w:rsidRDefault="002758C4" w:rsidP="00BA499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Расходы на плановый период </w:t>
      </w:r>
      <w:r w:rsidR="00C52446" w:rsidRPr="00D5410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52446" w:rsidRPr="00D5410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годы сформированы                       в аналогичном процентном соотношении с </w:t>
      </w:r>
      <w:r w:rsidR="00C52446" w:rsidRPr="00D5410C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470BF" w:rsidRPr="00D5410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годом (Таблица </w:t>
      </w:r>
      <w:r w:rsidR="00F43F59" w:rsidRPr="00D5410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4D775258" w14:textId="4620B801" w:rsidR="002758C4" w:rsidRPr="00D5410C" w:rsidRDefault="002758C4" w:rsidP="00BA49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экспертно-аналитическим мероприятием </w:t>
      </w:r>
      <w:r w:rsidRPr="00D5410C">
        <w:rPr>
          <w:rFonts w:ascii="Times New Roman" w:hAnsi="Times New Roman" w:cs="Times New Roman"/>
          <w:sz w:val="28"/>
          <w:szCs w:val="28"/>
        </w:rPr>
        <w:t>предоставлено решение Совета депутатов сельского поселения Согом                    от 27.09.2021 № 23 «Об утверждении Порядка предоставления иных межбюджетных трансфертов из бюджета сельского поселения Согом                                в бюджет Ханты-Мансийского района»</w:t>
      </w:r>
      <w:r w:rsidR="00AC28D1" w:rsidRPr="00D541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9ED959" w14:textId="7D30701A" w:rsidR="002758C4" w:rsidRPr="00D5410C" w:rsidRDefault="002758C4" w:rsidP="00BA49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требованиям статьи 174.2. Бюджетного кодекса </w:t>
      </w:r>
      <w:r w:rsidRPr="00D54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планирование бюджетных ассигнований осуществляется                         в порядке и в соответствии с методикой, устанавливаемой соответствующим финансовым </w:t>
      </w:r>
      <w:r w:rsidR="002963AE">
        <w:rPr>
          <w:rFonts w:ascii="Times New Roman" w:hAnsi="Times New Roman" w:cs="Times New Roman"/>
          <w:color w:val="000000"/>
          <w:sz w:val="28"/>
          <w:szCs w:val="28"/>
        </w:rPr>
        <w:t>органом. Методические указания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по порядку и методике планирования бюджетных ассигнований бюджета сельского поселения Согом утверждены постановлением администрации сельского поселения Согом </w:t>
      </w:r>
      <w:r w:rsidR="00C02E86"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70810" w:rsidRPr="00D5410C">
        <w:rPr>
          <w:rFonts w:ascii="Times New Roman" w:hAnsi="Times New Roman" w:cs="Times New Roman"/>
          <w:color w:val="000000"/>
          <w:sz w:val="28"/>
          <w:szCs w:val="28"/>
        </w:rPr>
        <w:t>19.01.2024 №</w:t>
      </w:r>
      <w:r w:rsidR="00C02E86" w:rsidRPr="00D5410C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02E86" w:rsidRPr="00D5410C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и Методики планирования бюджетных ассигнований бюджета сельского поселения Согом</w:t>
      </w:r>
      <w:r w:rsidRPr="00D5410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4B4494F" w14:textId="4389BF38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пояснительной записке к проекту решения о бюджете сельского поселения Согом на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4762B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4762B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4762B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отсутствует информация о применении методов, используемых                             при расчетах бюджетных ассигнований.</w:t>
      </w:r>
    </w:p>
    <w:p w14:paraId="736D45A5" w14:textId="46499AE4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hAnsi="Times New Roman" w:cs="Times New Roman"/>
          <w:sz w:val="28"/>
          <w:szCs w:val="28"/>
        </w:rPr>
        <w:t xml:space="preserve">В связи с отсутствием в пояснительной записке информации                     о примененных методах расчета расходных обязательств, установить правильность порядка формирования расходов сельского поселения Согом на </w:t>
      </w:r>
      <w:r w:rsidR="00C52446" w:rsidRPr="00D5410C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AF4E9C" w:rsidRPr="00D5410C">
        <w:rPr>
          <w:rFonts w:ascii="Times New Roman" w:hAnsi="Times New Roman" w:cs="Times New Roman"/>
          <w:sz w:val="28"/>
          <w:szCs w:val="28"/>
        </w:rPr>
        <w:t>6</w:t>
      </w:r>
      <w:r w:rsidRPr="00D5410C">
        <w:rPr>
          <w:rFonts w:ascii="Times New Roman" w:hAnsi="Times New Roman" w:cs="Times New Roman"/>
          <w:sz w:val="28"/>
          <w:szCs w:val="28"/>
        </w:rPr>
        <w:t xml:space="preserve"> год, а также оценить обоснованность представленных объемов распределения бюджетных ассигнований по статьям расходов в рамках данной экспертизы не представилось возможным.</w:t>
      </w:r>
    </w:p>
    <w:p w14:paraId="4215C500" w14:textId="05388AD9" w:rsidR="002758C4" w:rsidRPr="00D5410C" w:rsidRDefault="002758C4" w:rsidP="00BA499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содержание органов местного самоуправления сельского поселения Согом на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4E9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сформированы в размере </w:t>
      </w:r>
      <w:r w:rsidR="00FD653B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AF4E9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6 394,7</w:t>
      </w:r>
      <w:r w:rsidR="00FD653B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не превышает норматив формирования расходов на содержание органов местного самоуправления городских и сельских поселений Ханты-Мансийского автономного округа – Югры на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4E9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D653B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F4E9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6 894,1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установленный распоряжением Правительства Ханты-Мансийского автономного округа – Югры от </w:t>
      </w:r>
      <w:r w:rsidR="00AF4E9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29.09.2025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F4E9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446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-рп 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4E9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 </w:t>
      </w:r>
    </w:p>
    <w:p w14:paraId="583366CB" w14:textId="10C80A00" w:rsidR="002758C4" w:rsidRPr="00D5410C" w:rsidRDefault="002758C4" w:rsidP="00BA4994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к проекту решения на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6221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6221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6221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расчет денежного содержания лиц, замещающих муниципальные должности (глава сельского поселения), лиц, замещающих должности муниципальной службы произведен с учетом </w:t>
      </w:r>
      <w:r w:rsidRPr="00D5410C">
        <w:rPr>
          <w:rFonts w:ascii="Times New Roman" w:hAnsi="Times New Roman" w:cs="Times New Roman"/>
          <w:sz w:val="28"/>
          <w:szCs w:val="28"/>
        </w:rPr>
        <w:t>постановления Правительства ХМАО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 (далее – Постановление от 23.08.2019 № 278-п), а именно:</w:t>
      </w:r>
    </w:p>
    <w:p w14:paraId="46FB52C3" w14:textId="08A47942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фонд оплаты труда лиц, замещающих муниципальные должности (глава сельского поселения) на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6221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сформирован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6221C" w:rsidRPr="00D5410C">
        <w:rPr>
          <w:rFonts w:ascii="Times New Roman" w:hAnsi="Times New Roman" w:cs="Times New Roman"/>
          <w:sz w:val="28"/>
          <w:szCs w:val="28"/>
        </w:rPr>
        <w:t>1 822,8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(с учетом страховых взносов), при расчетном нормативе согласно Постановлению </w:t>
      </w:r>
      <w:r w:rsidRPr="00D5410C">
        <w:rPr>
          <w:rFonts w:ascii="Times New Roman" w:hAnsi="Times New Roman" w:cs="Times New Roman"/>
          <w:sz w:val="28"/>
          <w:szCs w:val="28"/>
        </w:rPr>
        <w:t xml:space="preserve">23.08.2019 № 278-п 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6221C" w:rsidRPr="00D5410C">
        <w:rPr>
          <w:rFonts w:ascii="Times New Roman" w:hAnsi="Times New Roman" w:cs="Times New Roman"/>
          <w:sz w:val="28"/>
          <w:szCs w:val="28"/>
        </w:rPr>
        <w:t xml:space="preserve">2 123,6 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(с учетом страховых взносов);</w:t>
      </w:r>
    </w:p>
    <w:p w14:paraId="32A2D496" w14:textId="40402738" w:rsidR="002758C4" w:rsidRPr="00D5410C" w:rsidRDefault="002758C4" w:rsidP="00BA499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фонд оплаты труда муниципальных служащих на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6F8B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сформирован – </w:t>
      </w:r>
      <w:r w:rsidR="005C6F8B" w:rsidRPr="00D5410C">
        <w:rPr>
          <w:rFonts w:ascii="Times New Roman" w:hAnsi="Times New Roman" w:cs="Times New Roman"/>
          <w:sz w:val="28"/>
          <w:szCs w:val="28"/>
        </w:rPr>
        <w:t>2 083,2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(с учетом страховых взносов),                          при расчетном нормативе согласно Постановлению от </w:t>
      </w:r>
      <w:r w:rsidRPr="00D5410C">
        <w:rPr>
          <w:rFonts w:ascii="Times New Roman" w:hAnsi="Times New Roman" w:cs="Times New Roman"/>
          <w:sz w:val="28"/>
          <w:szCs w:val="28"/>
        </w:rPr>
        <w:t>23.08.2019 № 278-п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C6F8B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3 220,7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(с учетом страховых взносов).</w:t>
      </w:r>
    </w:p>
    <w:p w14:paraId="36FBA51A" w14:textId="77777777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 xml:space="preserve">Проектом решения о бюджете в рамках разделов расходов «Культура, кинематография» и «Физическая культура и спорт» предусмотрены расходы на обеспечение деятельности (оказание услуг) </w:t>
      </w:r>
      <w:r w:rsidRPr="00D5410C">
        <w:rPr>
          <w:rFonts w:ascii="Times New Roman" w:hAnsi="Times New Roman"/>
          <w:sz w:val="28"/>
          <w:szCs w:val="28"/>
        </w:rPr>
        <w:t>муниципального учреждения культуры «Сельский дом культуры и досуга» сельского поселения Согом (далее – МУК «СДК и Д»)</w:t>
      </w:r>
      <w:r w:rsidRPr="00D5410C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Pr="00D54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бюджетной сметы не предоставлен</w:t>
      </w:r>
      <w:r w:rsidRPr="00D5410C">
        <w:rPr>
          <w:rFonts w:ascii="Times New Roman" w:hAnsi="Times New Roman" w:cs="Times New Roman"/>
          <w:sz w:val="28"/>
          <w:szCs w:val="28"/>
        </w:rPr>
        <w:t xml:space="preserve">, </w:t>
      </w:r>
      <w:r w:rsidRPr="00D54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нарушает статьи </w:t>
      </w:r>
      <w:r w:rsidRPr="00D5410C">
        <w:rPr>
          <w:rFonts w:ascii="Times New Roman" w:hAnsi="Times New Roman" w:cs="Times New Roman"/>
          <w:sz w:val="28"/>
          <w:szCs w:val="28"/>
        </w:rPr>
        <w:t xml:space="preserve">158, 161, 221 Бюджетного кодекса Российской Федерации, приказ Министерства финансов Российской Федерации от 14.02.2018 № 26н «Об Общих требованиях к порядку составления, утверждения и ведения бюджетных смет казенных учреждений» (далее - Приказ от 14.02.2018 № 26н). </w:t>
      </w:r>
    </w:p>
    <w:p w14:paraId="6EF99EE6" w14:textId="77777777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 xml:space="preserve">Приказом Минфина России от 14.02.2018 № 26н «Об Общих требованиях к порядку составления, утверждения и ведения бюджетных смет </w:t>
      </w:r>
      <w:r w:rsidRPr="00D5410C">
        <w:rPr>
          <w:rFonts w:ascii="Times New Roman" w:hAnsi="Times New Roman" w:cs="Times New Roman"/>
          <w:sz w:val="28"/>
          <w:szCs w:val="28"/>
        </w:rPr>
        <w:lastRenderedPageBreak/>
        <w:t>казенных учреждений» предусмотрено, что смета составляется                       на основании обоснований (расчетов) плановых сметных показателей, являющихся неотъемлемой частью сметы.</w:t>
      </w:r>
    </w:p>
    <w:p w14:paraId="7951D031" w14:textId="77777777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sz w:val="28"/>
          <w:szCs w:val="28"/>
        </w:rPr>
        <w:t>Обоснования (расчеты) плановых сметных показателей составляются в процессе формирования проекта закона (решения) о бюджете                               на очередной финансовый год (на очередной финансовый год и плановый период) и утверждаются в соответствии с главой III настоящих Общих требований.</w:t>
      </w:r>
    </w:p>
    <w:p w14:paraId="4DC9060F" w14:textId="77777777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Обеспечить формирование расходов </w:t>
      </w:r>
      <w:r w:rsidRPr="00D5410C">
        <w:rPr>
          <w:rFonts w:ascii="Times New Roman" w:hAnsi="Times New Roman" w:cs="Times New Roman"/>
          <w:sz w:val="28"/>
          <w:szCs w:val="28"/>
        </w:rPr>
        <w:t>по разделам «Культура, кинематография» и «Физическая культура и спорт» в соответствии                           с Бюджетным кодексом Российской Федерации и приказом Минфина России от 14.02.2018 № 26н «Об Общих требованиях к порядку составления, утверждения и ведения бюджетных смет казенных учреждений».</w:t>
      </w:r>
    </w:p>
    <w:p w14:paraId="28CC8A82" w14:textId="77777777" w:rsidR="002963AE" w:rsidRDefault="002963AE" w:rsidP="00BA49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DBBBBF" w14:textId="77777777" w:rsidR="002758C4" w:rsidRPr="00D5410C" w:rsidRDefault="002758C4" w:rsidP="00BA49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и предложения</w:t>
      </w:r>
    </w:p>
    <w:p w14:paraId="57BE4B9A" w14:textId="77777777" w:rsidR="002758C4" w:rsidRPr="00D5410C" w:rsidRDefault="002758C4" w:rsidP="00BA49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673C25" w14:textId="7588EF75" w:rsidR="002758C4" w:rsidRPr="00D5410C" w:rsidRDefault="002758C4" w:rsidP="00BA49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экспертно-аналитического мероприятия «Экспертиза проекта решения Совета депутатов сельского поселения Согом                    </w:t>
      </w:r>
      <w:proofErr w:type="gramStart"/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сельского поселения Согом на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1B70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1B70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1B70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на основании вышеизложенного, Контрольно-счетная палата Ханты-Мансийского района предлагает:</w:t>
      </w:r>
    </w:p>
    <w:p w14:paraId="257B322E" w14:textId="77777777" w:rsidR="002758C4" w:rsidRPr="00D5410C" w:rsidRDefault="002758C4" w:rsidP="00BA49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Совету депутатов сельского поселения Согом:</w:t>
      </w:r>
    </w:p>
    <w:p w14:paraId="0240E748" w14:textId="6A5460D3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5410C">
        <w:rPr>
          <w:rFonts w:ascii="Times New Roman" w:hAnsi="Times New Roman" w:cs="Times New Roman"/>
          <w:sz w:val="28"/>
          <w:szCs w:val="28"/>
        </w:rPr>
        <w:t xml:space="preserve"> 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«О бюд</w:t>
      </w:r>
      <w:r w:rsidR="0029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жете сельского поселения Согом 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1B70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1B70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5244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1B70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принять к рассмотрению с учетом рекомендаций.</w:t>
      </w:r>
    </w:p>
    <w:p w14:paraId="0EF55D19" w14:textId="77777777" w:rsidR="002758C4" w:rsidRPr="00D5410C" w:rsidRDefault="002758C4" w:rsidP="00BA49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541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Администрации сельского поселения Согом, в том числе финансово-экономическому отделу:</w:t>
      </w:r>
    </w:p>
    <w:p w14:paraId="76013470" w14:textId="77777777" w:rsidR="002758C4" w:rsidRPr="00D5410C" w:rsidRDefault="002758C4" w:rsidP="00BA4994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Обеспечить соблюдение принципов бюджетной системы Российской Федерации, уделив особое внимание принципу эффективности                   использования бюджетных средств и достоверности бюджета. </w:t>
      </w:r>
    </w:p>
    <w:p w14:paraId="61582CC1" w14:textId="0590E13E" w:rsidR="00B11DC3" w:rsidRPr="00D5410C" w:rsidRDefault="002758C4" w:rsidP="00BA49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5410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целью объективного раскрытия информации о параметрах проекта бюджета на очередной финансовый год и плановые периоды обеспечить отражение в пояснительной записке к Проекту решения                   о бюджете обоснования (расчеты) прогнозируемых поступлений, а также распределение бюджетных ассигнований с указанием применяемых методик.</w:t>
      </w:r>
      <w:r w:rsidR="00B11DC3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B75690" w14:textId="6BD4E710" w:rsidR="002758C4" w:rsidRPr="00D5410C" w:rsidRDefault="002758C4" w:rsidP="00BA49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5410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1DC3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планирование доходной части бюджета                               в соответствии с методикой прогнозирования </w:t>
      </w:r>
      <w:r w:rsidR="00807E16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бюджетных ассигнований</w:t>
      </w:r>
      <w:r w:rsidR="00B11DC3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5E8E8F" w14:textId="68DFEAD2" w:rsidR="002758C4" w:rsidRPr="00D5410C" w:rsidRDefault="002758C4" w:rsidP="00BA499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hAnsi="Times New Roman" w:cs="Times New Roman"/>
          <w:sz w:val="28"/>
          <w:szCs w:val="28"/>
        </w:rPr>
        <w:t>2.</w:t>
      </w:r>
      <w:r w:rsidR="00D5410C" w:rsidRPr="00D5410C">
        <w:rPr>
          <w:rFonts w:ascii="Times New Roman" w:hAnsi="Times New Roman" w:cs="Times New Roman"/>
          <w:sz w:val="28"/>
          <w:szCs w:val="28"/>
        </w:rPr>
        <w:t>4</w:t>
      </w:r>
      <w:r w:rsidRPr="00D5410C">
        <w:rPr>
          <w:rFonts w:ascii="Times New Roman" w:hAnsi="Times New Roman" w:cs="Times New Roman"/>
          <w:sz w:val="28"/>
          <w:szCs w:val="28"/>
        </w:rPr>
        <w:t xml:space="preserve">. 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бюджетных ассигнования применять Порядок планирования бюджетных ассигнований с учетом требований Бюджетного кодекса РФ.</w:t>
      </w:r>
    </w:p>
    <w:p w14:paraId="7B8F2953" w14:textId="6F18979D" w:rsidR="002963AE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5410C"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5410C">
        <w:rPr>
          <w:rFonts w:ascii="Times New Roman" w:hAnsi="Times New Roman" w:cs="Times New Roman"/>
          <w:sz w:val="28"/>
          <w:szCs w:val="28"/>
        </w:rPr>
        <w:t>Обеспечить формирование Проекта бюджета, в соответствии                   с распоряжением администрации</w:t>
      </w:r>
      <w:r w:rsidR="002963AE">
        <w:rPr>
          <w:rFonts w:ascii="Times New Roman" w:hAnsi="Times New Roman" w:cs="Times New Roman"/>
          <w:sz w:val="28"/>
          <w:szCs w:val="28"/>
        </w:rPr>
        <w:t xml:space="preserve"> </w:t>
      </w:r>
      <w:r w:rsidRPr="00D5410C">
        <w:rPr>
          <w:rFonts w:ascii="Times New Roman" w:hAnsi="Times New Roman" w:cs="Times New Roman"/>
          <w:sz w:val="28"/>
          <w:szCs w:val="28"/>
        </w:rPr>
        <w:t xml:space="preserve"> сельского поселения Согом от 29.04.2017 № 20-р «Об утверждении Порядка составления проекта решения о бюджете </w:t>
      </w:r>
      <w:r w:rsidRPr="00D5410C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Согом на очередной финансовый год и плановый период».</w:t>
      </w:r>
    </w:p>
    <w:p w14:paraId="56FC74DC" w14:textId="04B000BA" w:rsidR="002758C4" w:rsidRPr="00D5410C" w:rsidRDefault="002758C4" w:rsidP="00BA4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10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D5410C" w:rsidRPr="00D5410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5410C">
        <w:rPr>
          <w:rFonts w:ascii="Times New Roman" w:eastAsia="Times New Roman" w:hAnsi="Times New Roman"/>
          <w:sz w:val="28"/>
          <w:szCs w:val="28"/>
          <w:lang w:eastAsia="ru-RU"/>
        </w:rPr>
        <w:t xml:space="preserve">. Обеспечить составление проекта </w:t>
      </w:r>
      <w:r w:rsidRPr="00D54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бюджетной сметы </w:t>
      </w:r>
      <w:r w:rsidRPr="00D5410C">
        <w:rPr>
          <w:rFonts w:ascii="Times New Roman" w:hAnsi="Times New Roman" w:cs="Times New Roman"/>
          <w:sz w:val="28"/>
          <w:szCs w:val="28"/>
        </w:rPr>
        <w:t>муниципального учреждения культуры «Сельский дом культуры и досуга» сельского поселения Согом в соответствии со статьями 158, 161, 221 Бюджетного кодекса Российской Федерации, приказом Министерства финансов Российской Федерации от 14.02.2018 № 26н «Об Общих требованиях к порядку составления, утверждения и ведения бюджетных смет казенных учреждений».</w:t>
      </w:r>
    </w:p>
    <w:p w14:paraId="1E8D899C" w14:textId="1A846D37" w:rsidR="00C70810" w:rsidRDefault="002758C4" w:rsidP="00B31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410C">
        <w:rPr>
          <w:rFonts w:ascii="Times New Roman" w:hAnsi="Times New Roman" w:cs="Times New Roman"/>
          <w:sz w:val="28"/>
          <w:szCs w:val="28"/>
        </w:rPr>
        <w:t>2.</w:t>
      </w:r>
      <w:r w:rsidR="00D5410C" w:rsidRPr="00D5410C">
        <w:rPr>
          <w:rFonts w:ascii="Times New Roman" w:hAnsi="Times New Roman" w:cs="Times New Roman"/>
          <w:sz w:val="28"/>
          <w:szCs w:val="28"/>
        </w:rPr>
        <w:t>7</w:t>
      </w:r>
      <w:r w:rsidRPr="00D5410C">
        <w:rPr>
          <w:rFonts w:ascii="Times New Roman" w:hAnsi="Times New Roman" w:cs="Times New Roman"/>
          <w:sz w:val="28"/>
          <w:szCs w:val="28"/>
        </w:rPr>
        <w:t xml:space="preserve">. </w:t>
      </w:r>
      <w:r w:rsidRPr="00D541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 срок до </w:t>
      </w:r>
      <w:r w:rsidRPr="002963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01.02.</w:t>
      </w:r>
      <w:r w:rsidR="00C52446" w:rsidRPr="002963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202</w:t>
      </w:r>
      <w:r w:rsidR="00D5410C" w:rsidRPr="002963A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6</w:t>
      </w:r>
      <w:r w:rsidRPr="00D541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представить в адрес</w:t>
      </w:r>
      <w:r w:rsidRPr="00D54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Ханты-Мансийского района информацию (материалы                                      и (или) документы) по результатам рассмотрения предложений                               и принятым мерам, в части данного Проекта решения.</w:t>
      </w:r>
      <w:bookmarkStart w:id="2" w:name="_GoBack"/>
      <w:bookmarkEnd w:id="2"/>
    </w:p>
    <w:sectPr w:rsidR="00C70810" w:rsidSect="002963AE">
      <w:footerReference w:type="default" r:id="rId8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D3A05" w14:textId="77777777" w:rsidR="002963AE" w:rsidRDefault="002963AE" w:rsidP="00617B40">
      <w:pPr>
        <w:spacing w:after="0" w:line="240" w:lineRule="auto"/>
      </w:pPr>
      <w:r>
        <w:separator/>
      </w:r>
    </w:p>
  </w:endnote>
  <w:endnote w:type="continuationSeparator" w:id="0">
    <w:p w14:paraId="2D23367B" w14:textId="77777777" w:rsidR="002963AE" w:rsidRDefault="002963A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560094"/>
      <w:docPartObj>
        <w:docPartGallery w:val="Page Numbers (Bottom of Page)"/>
        <w:docPartUnique/>
      </w:docPartObj>
    </w:sdtPr>
    <w:sdtEndPr/>
    <w:sdtContent>
      <w:p w14:paraId="4EC94CDE" w14:textId="77777777" w:rsidR="002963AE" w:rsidRDefault="002963A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F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6B7DE" w14:textId="77777777" w:rsidR="002963AE" w:rsidRDefault="002963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F576B" w14:textId="77777777" w:rsidR="002963AE" w:rsidRDefault="002963AE" w:rsidP="00617B40">
      <w:pPr>
        <w:spacing w:after="0" w:line="240" w:lineRule="auto"/>
      </w:pPr>
      <w:r>
        <w:separator/>
      </w:r>
    </w:p>
  </w:footnote>
  <w:footnote w:type="continuationSeparator" w:id="0">
    <w:p w14:paraId="1BC90352" w14:textId="77777777" w:rsidR="002963AE" w:rsidRDefault="002963A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A66423"/>
    <w:multiLevelType w:val="multilevel"/>
    <w:tmpl w:val="212AA1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0A37"/>
    <w:rsid w:val="00000AE1"/>
    <w:rsid w:val="00001AD1"/>
    <w:rsid w:val="00001BC2"/>
    <w:rsid w:val="00002B54"/>
    <w:rsid w:val="000035C0"/>
    <w:rsid w:val="00003B80"/>
    <w:rsid w:val="00003FC6"/>
    <w:rsid w:val="000043E4"/>
    <w:rsid w:val="00005009"/>
    <w:rsid w:val="0001036B"/>
    <w:rsid w:val="000104A2"/>
    <w:rsid w:val="00012153"/>
    <w:rsid w:val="00013223"/>
    <w:rsid w:val="00015224"/>
    <w:rsid w:val="00015C30"/>
    <w:rsid w:val="00021FD1"/>
    <w:rsid w:val="00024166"/>
    <w:rsid w:val="00026B1C"/>
    <w:rsid w:val="00027359"/>
    <w:rsid w:val="000306EB"/>
    <w:rsid w:val="000314D0"/>
    <w:rsid w:val="00032624"/>
    <w:rsid w:val="00032E84"/>
    <w:rsid w:val="000356D9"/>
    <w:rsid w:val="00035CBF"/>
    <w:rsid w:val="000369BF"/>
    <w:rsid w:val="000415C2"/>
    <w:rsid w:val="00043A86"/>
    <w:rsid w:val="00044E32"/>
    <w:rsid w:val="0004588B"/>
    <w:rsid w:val="00051C78"/>
    <w:rsid w:val="00051F04"/>
    <w:rsid w:val="00053538"/>
    <w:rsid w:val="00054776"/>
    <w:rsid w:val="000553F6"/>
    <w:rsid w:val="0005759A"/>
    <w:rsid w:val="0006221C"/>
    <w:rsid w:val="0006276C"/>
    <w:rsid w:val="000647F5"/>
    <w:rsid w:val="00070101"/>
    <w:rsid w:val="00071A82"/>
    <w:rsid w:val="00072DEC"/>
    <w:rsid w:val="00074097"/>
    <w:rsid w:val="000744D7"/>
    <w:rsid w:val="0007535B"/>
    <w:rsid w:val="000760C0"/>
    <w:rsid w:val="0007650C"/>
    <w:rsid w:val="00077E00"/>
    <w:rsid w:val="00080B0E"/>
    <w:rsid w:val="00083A9F"/>
    <w:rsid w:val="00086BE9"/>
    <w:rsid w:val="00086FC8"/>
    <w:rsid w:val="00087F43"/>
    <w:rsid w:val="00091714"/>
    <w:rsid w:val="0009231F"/>
    <w:rsid w:val="00093E40"/>
    <w:rsid w:val="0009485B"/>
    <w:rsid w:val="00094B08"/>
    <w:rsid w:val="00094C89"/>
    <w:rsid w:val="00097FE6"/>
    <w:rsid w:val="000A064D"/>
    <w:rsid w:val="000A20DE"/>
    <w:rsid w:val="000A29CA"/>
    <w:rsid w:val="000A3C45"/>
    <w:rsid w:val="000B0B57"/>
    <w:rsid w:val="000B20C8"/>
    <w:rsid w:val="000B30E4"/>
    <w:rsid w:val="000B4C48"/>
    <w:rsid w:val="000B6BD3"/>
    <w:rsid w:val="000B72CF"/>
    <w:rsid w:val="000C0072"/>
    <w:rsid w:val="000C0F29"/>
    <w:rsid w:val="000C20CA"/>
    <w:rsid w:val="000C2373"/>
    <w:rsid w:val="000C2CEE"/>
    <w:rsid w:val="000C4355"/>
    <w:rsid w:val="000C4A58"/>
    <w:rsid w:val="000C4F04"/>
    <w:rsid w:val="000C6051"/>
    <w:rsid w:val="000C7C48"/>
    <w:rsid w:val="000D02BF"/>
    <w:rsid w:val="000D1D23"/>
    <w:rsid w:val="000D3597"/>
    <w:rsid w:val="000D42CB"/>
    <w:rsid w:val="000D5BDA"/>
    <w:rsid w:val="000D7292"/>
    <w:rsid w:val="000E025E"/>
    <w:rsid w:val="000E2AD9"/>
    <w:rsid w:val="000E3564"/>
    <w:rsid w:val="000E4D41"/>
    <w:rsid w:val="000E6184"/>
    <w:rsid w:val="000F085B"/>
    <w:rsid w:val="000F0DE7"/>
    <w:rsid w:val="000F242D"/>
    <w:rsid w:val="000F2FC9"/>
    <w:rsid w:val="000F3ED2"/>
    <w:rsid w:val="000F4CEF"/>
    <w:rsid w:val="001007A0"/>
    <w:rsid w:val="00100D68"/>
    <w:rsid w:val="00100DE3"/>
    <w:rsid w:val="001010F9"/>
    <w:rsid w:val="00101498"/>
    <w:rsid w:val="00113651"/>
    <w:rsid w:val="00113D3B"/>
    <w:rsid w:val="001161D8"/>
    <w:rsid w:val="00117DB0"/>
    <w:rsid w:val="00120BCB"/>
    <w:rsid w:val="00121F13"/>
    <w:rsid w:val="001231FA"/>
    <w:rsid w:val="00127E3E"/>
    <w:rsid w:val="0013126A"/>
    <w:rsid w:val="00132424"/>
    <w:rsid w:val="00135272"/>
    <w:rsid w:val="00136B1E"/>
    <w:rsid w:val="00136B49"/>
    <w:rsid w:val="00136CAC"/>
    <w:rsid w:val="00136D20"/>
    <w:rsid w:val="00140CDC"/>
    <w:rsid w:val="00141BBA"/>
    <w:rsid w:val="00146D71"/>
    <w:rsid w:val="0014770F"/>
    <w:rsid w:val="00147BA0"/>
    <w:rsid w:val="00150967"/>
    <w:rsid w:val="00151BF3"/>
    <w:rsid w:val="00152A1D"/>
    <w:rsid w:val="001534CC"/>
    <w:rsid w:val="00155420"/>
    <w:rsid w:val="0016369D"/>
    <w:rsid w:val="00163E73"/>
    <w:rsid w:val="00167129"/>
    <w:rsid w:val="00167936"/>
    <w:rsid w:val="00170220"/>
    <w:rsid w:val="001709CC"/>
    <w:rsid w:val="00173027"/>
    <w:rsid w:val="00174594"/>
    <w:rsid w:val="001775C3"/>
    <w:rsid w:val="001778F9"/>
    <w:rsid w:val="001813A6"/>
    <w:rsid w:val="00181C1D"/>
    <w:rsid w:val="00182B80"/>
    <w:rsid w:val="001847D2"/>
    <w:rsid w:val="00184F1C"/>
    <w:rsid w:val="0018600B"/>
    <w:rsid w:val="00186A59"/>
    <w:rsid w:val="001925F3"/>
    <w:rsid w:val="00192679"/>
    <w:rsid w:val="0019478E"/>
    <w:rsid w:val="001972F1"/>
    <w:rsid w:val="001A09A8"/>
    <w:rsid w:val="001A4ABB"/>
    <w:rsid w:val="001A6417"/>
    <w:rsid w:val="001A6788"/>
    <w:rsid w:val="001A7996"/>
    <w:rsid w:val="001B0C65"/>
    <w:rsid w:val="001B0C7E"/>
    <w:rsid w:val="001B11F2"/>
    <w:rsid w:val="001B3236"/>
    <w:rsid w:val="001B55C2"/>
    <w:rsid w:val="001B56B4"/>
    <w:rsid w:val="001B6AB7"/>
    <w:rsid w:val="001C04E2"/>
    <w:rsid w:val="001C4EB2"/>
    <w:rsid w:val="001C5C3F"/>
    <w:rsid w:val="001D047A"/>
    <w:rsid w:val="001D341C"/>
    <w:rsid w:val="001D3FB2"/>
    <w:rsid w:val="001D5481"/>
    <w:rsid w:val="001D5ED0"/>
    <w:rsid w:val="001E049F"/>
    <w:rsid w:val="001E1317"/>
    <w:rsid w:val="001E639F"/>
    <w:rsid w:val="001E6CEA"/>
    <w:rsid w:val="001E78C8"/>
    <w:rsid w:val="001F3139"/>
    <w:rsid w:val="00200815"/>
    <w:rsid w:val="00200EB9"/>
    <w:rsid w:val="00202720"/>
    <w:rsid w:val="0020337D"/>
    <w:rsid w:val="00203E21"/>
    <w:rsid w:val="002051D3"/>
    <w:rsid w:val="0020549F"/>
    <w:rsid w:val="0021041D"/>
    <w:rsid w:val="0021693B"/>
    <w:rsid w:val="002172EB"/>
    <w:rsid w:val="002177ED"/>
    <w:rsid w:val="00220429"/>
    <w:rsid w:val="002216CD"/>
    <w:rsid w:val="00225466"/>
    <w:rsid w:val="00225C7D"/>
    <w:rsid w:val="00225DCF"/>
    <w:rsid w:val="0022792A"/>
    <w:rsid w:val="002300FD"/>
    <w:rsid w:val="00234040"/>
    <w:rsid w:val="00234874"/>
    <w:rsid w:val="00234DAE"/>
    <w:rsid w:val="00234EE1"/>
    <w:rsid w:val="002357F5"/>
    <w:rsid w:val="0023617C"/>
    <w:rsid w:val="00237CC8"/>
    <w:rsid w:val="002443F9"/>
    <w:rsid w:val="00246787"/>
    <w:rsid w:val="002529F0"/>
    <w:rsid w:val="00252EEF"/>
    <w:rsid w:val="002552E5"/>
    <w:rsid w:val="00256B23"/>
    <w:rsid w:val="00261D49"/>
    <w:rsid w:val="00265496"/>
    <w:rsid w:val="0026610B"/>
    <w:rsid w:val="002670C2"/>
    <w:rsid w:val="00267187"/>
    <w:rsid w:val="002678EC"/>
    <w:rsid w:val="0027245D"/>
    <w:rsid w:val="002758C4"/>
    <w:rsid w:val="00276389"/>
    <w:rsid w:val="00281501"/>
    <w:rsid w:val="00281F5A"/>
    <w:rsid w:val="00286FAF"/>
    <w:rsid w:val="00287887"/>
    <w:rsid w:val="00290C13"/>
    <w:rsid w:val="00290C3D"/>
    <w:rsid w:val="002918C8"/>
    <w:rsid w:val="00291DBB"/>
    <w:rsid w:val="002925E9"/>
    <w:rsid w:val="002963AE"/>
    <w:rsid w:val="00296D0E"/>
    <w:rsid w:val="00297A80"/>
    <w:rsid w:val="00297F75"/>
    <w:rsid w:val="002A0802"/>
    <w:rsid w:val="002A1E4C"/>
    <w:rsid w:val="002A25AA"/>
    <w:rsid w:val="002A3271"/>
    <w:rsid w:val="002A467C"/>
    <w:rsid w:val="002A4E81"/>
    <w:rsid w:val="002A75A0"/>
    <w:rsid w:val="002A7B7F"/>
    <w:rsid w:val="002B239B"/>
    <w:rsid w:val="002B2A54"/>
    <w:rsid w:val="002B2B6D"/>
    <w:rsid w:val="002B315B"/>
    <w:rsid w:val="002B75F7"/>
    <w:rsid w:val="002C1C34"/>
    <w:rsid w:val="002C496E"/>
    <w:rsid w:val="002C7F9A"/>
    <w:rsid w:val="002D0994"/>
    <w:rsid w:val="002D0C1D"/>
    <w:rsid w:val="002D0EFD"/>
    <w:rsid w:val="002D1097"/>
    <w:rsid w:val="002D5B45"/>
    <w:rsid w:val="002D64AE"/>
    <w:rsid w:val="002D6AD6"/>
    <w:rsid w:val="002D733F"/>
    <w:rsid w:val="002E4F9C"/>
    <w:rsid w:val="002E6C56"/>
    <w:rsid w:val="002F3850"/>
    <w:rsid w:val="002F430E"/>
    <w:rsid w:val="002F737F"/>
    <w:rsid w:val="002F7F1A"/>
    <w:rsid w:val="00301280"/>
    <w:rsid w:val="003023B0"/>
    <w:rsid w:val="00302AA8"/>
    <w:rsid w:val="003030CE"/>
    <w:rsid w:val="00304B72"/>
    <w:rsid w:val="0030694E"/>
    <w:rsid w:val="00310818"/>
    <w:rsid w:val="003112AE"/>
    <w:rsid w:val="0031283F"/>
    <w:rsid w:val="00315614"/>
    <w:rsid w:val="00316A7E"/>
    <w:rsid w:val="00317A1C"/>
    <w:rsid w:val="0032167A"/>
    <w:rsid w:val="00321AFC"/>
    <w:rsid w:val="003233E9"/>
    <w:rsid w:val="00324B47"/>
    <w:rsid w:val="0032543F"/>
    <w:rsid w:val="00326E7E"/>
    <w:rsid w:val="00331A1E"/>
    <w:rsid w:val="0033214F"/>
    <w:rsid w:val="00332334"/>
    <w:rsid w:val="003364B2"/>
    <w:rsid w:val="00337C15"/>
    <w:rsid w:val="00342E90"/>
    <w:rsid w:val="003430A2"/>
    <w:rsid w:val="00343BF0"/>
    <w:rsid w:val="00343FF5"/>
    <w:rsid w:val="00344BCC"/>
    <w:rsid w:val="00345E17"/>
    <w:rsid w:val="00352BC6"/>
    <w:rsid w:val="00352C58"/>
    <w:rsid w:val="00362371"/>
    <w:rsid w:val="003623D8"/>
    <w:rsid w:val="003624D8"/>
    <w:rsid w:val="003647A9"/>
    <w:rsid w:val="00364988"/>
    <w:rsid w:val="00367C10"/>
    <w:rsid w:val="00373D5D"/>
    <w:rsid w:val="00374D95"/>
    <w:rsid w:val="00374ED9"/>
    <w:rsid w:val="00374F7E"/>
    <w:rsid w:val="00375690"/>
    <w:rsid w:val="0037675B"/>
    <w:rsid w:val="00376979"/>
    <w:rsid w:val="00380EC7"/>
    <w:rsid w:val="003817F7"/>
    <w:rsid w:val="00383FE9"/>
    <w:rsid w:val="00385D9D"/>
    <w:rsid w:val="003903F5"/>
    <w:rsid w:val="00392190"/>
    <w:rsid w:val="00392487"/>
    <w:rsid w:val="00392B46"/>
    <w:rsid w:val="00393DAD"/>
    <w:rsid w:val="00396FB3"/>
    <w:rsid w:val="00397EFC"/>
    <w:rsid w:val="003A0158"/>
    <w:rsid w:val="003A345E"/>
    <w:rsid w:val="003A40FB"/>
    <w:rsid w:val="003A49F6"/>
    <w:rsid w:val="003A7C07"/>
    <w:rsid w:val="003B31D5"/>
    <w:rsid w:val="003B3D15"/>
    <w:rsid w:val="003B3E51"/>
    <w:rsid w:val="003B3F5E"/>
    <w:rsid w:val="003B4BCE"/>
    <w:rsid w:val="003B748D"/>
    <w:rsid w:val="003C1788"/>
    <w:rsid w:val="003C512E"/>
    <w:rsid w:val="003C7527"/>
    <w:rsid w:val="003D2EA9"/>
    <w:rsid w:val="003D5924"/>
    <w:rsid w:val="003D5AC0"/>
    <w:rsid w:val="003D777C"/>
    <w:rsid w:val="003E163D"/>
    <w:rsid w:val="003E1FDB"/>
    <w:rsid w:val="003E557D"/>
    <w:rsid w:val="003F2416"/>
    <w:rsid w:val="003F2A46"/>
    <w:rsid w:val="003F3603"/>
    <w:rsid w:val="003F3DEF"/>
    <w:rsid w:val="003F4256"/>
    <w:rsid w:val="00400228"/>
    <w:rsid w:val="00404BE7"/>
    <w:rsid w:val="004057A5"/>
    <w:rsid w:val="00405A93"/>
    <w:rsid w:val="00406285"/>
    <w:rsid w:val="004113C9"/>
    <w:rsid w:val="00412248"/>
    <w:rsid w:val="004151E0"/>
    <w:rsid w:val="00417101"/>
    <w:rsid w:val="004208E0"/>
    <w:rsid w:val="00422070"/>
    <w:rsid w:val="00425C00"/>
    <w:rsid w:val="004274C4"/>
    <w:rsid w:val="004305B9"/>
    <w:rsid w:val="00431272"/>
    <w:rsid w:val="00432BF7"/>
    <w:rsid w:val="004333EE"/>
    <w:rsid w:val="00433863"/>
    <w:rsid w:val="004368BD"/>
    <w:rsid w:val="00437D40"/>
    <w:rsid w:val="00440DC4"/>
    <w:rsid w:val="00442FE8"/>
    <w:rsid w:val="0044500A"/>
    <w:rsid w:val="004470BF"/>
    <w:rsid w:val="0044762B"/>
    <w:rsid w:val="00454D32"/>
    <w:rsid w:val="00455CC2"/>
    <w:rsid w:val="00456188"/>
    <w:rsid w:val="00457AB8"/>
    <w:rsid w:val="00457CFE"/>
    <w:rsid w:val="0046237F"/>
    <w:rsid w:val="00464E92"/>
    <w:rsid w:val="00464ED9"/>
    <w:rsid w:val="004653E3"/>
    <w:rsid w:val="00465E02"/>
    <w:rsid w:val="00465FC6"/>
    <w:rsid w:val="00470F06"/>
    <w:rsid w:val="0047161D"/>
    <w:rsid w:val="0047335E"/>
    <w:rsid w:val="00474071"/>
    <w:rsid w:val="00475805"/>
    <w:rsid w:val="00476CA6"/>
    <w:rsid w:val="00477669"/>
    <w:rsid w:val="00480A92"/>
    <w:rsid w:val="0048102E"/>
    <w:rsid w:val="0048182D"/>
    <w:rsid w:val="00482D83"/>
    <w:rsid w:val="0048644C"/>
    <w:rsid w:val="004864AD"/>
    <w:rsid w:val="00487E4A"/>
    <w:rsid w:val="00490880"/>
    <w:rsid w:val="00494DBE"/>
    <w:rsid w:val="00495393"/>
    <w:rsid w:val="00496142"/>
    <w:rsid w:val="004A039B"/>
    <w:rsid w:val="004A1B04"/>
    <w:rsid w:val="004A4191"/>
    <w:rsid w:val="004A4EF5"/>
    <w:rsid w:val="004B0E7B"/>
    <w:rsid w:val="004B1183"/>
    <w:rsid w:val="004B28BF"/>
    <w:rsid w:val="004B6364"/>
    <w:rsid w:val="004B73FF"/>
    <w:rsid w:val="004B762C"/>
    <w:rsid w:val="004C069C"/>
    <w:rsid w:val="004C0AC0"/>
    <w:rsid w:val="004C5362"/>
    <w:rsid w:val="004C58E4"/>
    <w:rsid w:val="004C7125"/>
    <w:rsid w:val="004C788E"/>
    <w:rsid w:val="004C7E90"/>
    <w:rsid w:val="004D3425"/>
    <w:rsid w:val="004D3590"/>
    <w:rsid w:val="004E09E7"/>
    <w:rsid w:val="004E0A03"/>
    <w:rsid w:val="004E1035"/>
    <w:rsid w:val="004E1A34"/>
    <w:rsid w:val="004E4780"/>
    <w:rsid w:val="004E590B"/>
    <w:rsid w:val="004E6E60"/>
    <w:rsid w:val="004E709A"/>
    <w:rsid w:val="004F214E"/>
    <w:rsid w:val="004F2401"/>
    <w:rsid w:val="004F2B55"/>
    <w:rsid w:val="004F356B"/>
    <w:rsid w:val="004F6AA2"/>
    <w:rsid w:val="004F72DA"/>
    <w:rsid w:val="004F7CDE"/>
    <w:rsid w:val="005010AA"/>
    <w:rsid w:val="00504C7E"/>
    <w:rsid w:val="00506678"/>
    <w:rsid w:val="0050670F"/>
    <w:rsid w:val="00507CB1"/>
    <w:rsid w:val="00511583"/>
    <w:rsid w:val="00512ABA"/>
    <w:rsid w:val="00514E41"/>
    <w:rsid w:val="005177FF"/>
    <w:rsid w:val="00521378"/>
    <w:rsid w:val="00522BD7"/>
    <w:rsid w:val="005254D5"/>
    <w:rsid w:val="005255EB"/>
    <w:rsid w:val="005310F7"/>
    <w:rsid w:val="00531C1D"/>
    <w:rsid w:val="005322A5"/>
    <w:rsid w:val="00532CA8"/>
    <w:rsid w:val="0053300F"/>
    <w:rsid w:val="00533067"/>
    <w:rsid w:val="005341F0"/>
    <w:rsid w:val="005343BB"/>
    <w:rsid w:val="005349E1"/>
    <w:rsid w:val="005439BD"/>
    <w:rsid w:val="00544B40"/>
    <w:rsid w:val="00544C91"/>
    <w:rsid w:val="00545055"/>
    <w:rsid w:val="005452C5"/>
    <w:rsid w:val="00545C48"/>
    <w:rsid w:val="00550956"/>
    <w:rsid w:val="00551403"/>
    <w:rsid w:val="00552F69"/>
    <w:rsid w:val="00554CCD"/>
    <w:rsid w:val="00555F0B"/>
    <w:rsid w:val="00560490"/>
    <w:rsid w:val="005608C3"/>
    <w:rsid w:val="00560992"/>
    <w:rsid w:val="00562C93"/>
    <w:rsid w:val="0056393A"/>
    <w:rsid w:val="005650A8"/>
    <w:rsid w:val="00565F94"/>
    <w:rsid w:val="005667D7"/>
    <w:rsid w:val="0056694C"/>
    <w:rsid w:val="005706F4"/>
    <w:rsid w:val="005722C3"/>
    <w:rsid w:val="00572453"/>
    <w:rsid w:val="00572D47"/>
    <w:rsid w:val="00576783"/>
    <w:rsid w:val="00580A58"/>
    <w:rsid w:val="00580CCF"/>
    <w:rsid w:val="005811BB"/>
    <w:rsid w:val="0058124B"/>
    <w:rsid w:val="005812D7"/>
    <w:rsid w:val="00581B45"/>
    <w:rsid w:val="0058251E"/>
    <w:rsid w:val="0058263C"/>
    <w:rsid w:val="00582E59"/>
    <w:rsid w:val="00584691"/>
    <w:rsid w:val="00585DFF"/>
    <w:rsid w:val="00593433"/>
    <w:rsid w:val="00593539"/>
    <w:rsid w:val="005A0310"/>
    <w:rsid w:val="005A500A"/>
    <w:rsid w:val="005A66B0"/>
    <w:rsid w:val="005A7296"/>
    <w:rsid w:val="005B16CC"/>
    <w:rsid w:val="005B2935"/>
    <w:rsid w:val="005B47B7"/>
    <w:rsid w:val="005B4CBE"/>
    <w:rsid w:val="005B7083"/>
    <w:rsid w:val="005C1DCF"/>
    <w:rsid w:val="005C3D2D"/>
    <w:rsid w:val="005C6F8B"/>
    <w:rsid w:val="005C740A"/>
    <w:rsid w:val="005C784E"/>
    <w:rsid w:val="005D1088"/>
    <w:rsid w:val="005D29CF"/>
    <w:rsid w:val="005D3AE3"/>
    <w:rsid w:val="005D6215"/>
    <w:rsid w:val="005D6985"/>
    <w:rsid w:val="005D6D60"/>
    <w:rsid w:val="005D718F"/>
    <w:rsid w:val="005E0123"/>
    <w:rsid w:val="005E18DA"/>
    <w:rsid w:val="005E2C73"/>
    <w:rsid w:val="005E4AC1"/>
    <w:rsid w:val="005E58C3"/>
    <w:rsid w:val="005E656F"/>
    <w:rsid w:val="005F0864"/>
    <w:rsid w:val="005F28B6"/>
    <w:rsid w:val="005F3771"/>
    <w:rsid w:val="005F459C"/>
    <w:rsid w:val="005F649D"/>
    <w:rsid w:val="005F7A92"/>
    <w:rsid w:val="006005F7"/>
    <w:rsid w:val="00601EC5"/>
    <w:rsid w:val="00617B40"/>
    <w:rsid w:val="00620948"/>
    <w:rsid w:val="0062166C"/>
    <w:rsid w:val="00623C81"/>
    <w:rsid w:val="00624276"/>
    <w:rsid w:val="00624F03"/>
    <w:rsid w:val="006252DF"/>
    <w:rsid w:val="0062603E"/>
    <w:rsid w:val="00626321"/>
    <w:rsid w:val="00626796"/>
    <w:rsid w:val="00627960"/>
    <w:rsid w:val="00630529"/>
    <w:rsid w:val="00632BBC"/>
    <w:rsid w:val="00634969"/>
    <w:rsid w:val="00635DEB"/>
    <w:rsid w:val="00636F28"/>
    <w:rsid w:val="00644EF0"/>
    <w:rsid w:val="0064611A"/>
    <w:rsid w:val="006505EE"/>
    <w:rsid w:val="00654105"/>
    <w:rsid w:val="00654CD3"/>
    <w:rsid w:val="00655734"/>
    <w:rsid w:val="0065598E"/>
    <w:rsid w:val="00657B8F"/>
    <w:rsid w:val="006604C9"/>
    <w:rsid w:val="006615CF"/>
    <w:rsid w:val="00663031"/>
    <w:rsid w:val="00664644"/>
    <w:rsid w:val="0066708C"/>
    <w:rsid w:val="00667700"/>
    <w:rsid w:val="00671FDE"/>
    <w:rsid w:val="006722F9"/>
    <w:rsid w:val="00673260"/>
    <w:rsid w:val="006749AF"/>
    <w:rsid w:val="00675026"/>
    <w:rsid w:val="00677032"/>
    <w:rsid w:val="006776B7"/>
    <w:rsid w:val="00681141"/>
    <w:rsid w:val="00687099"/>
    <w:rsid w:val="00690748"/>
    <w:rsid w:val="006910B0"/>
    <w:rsid w:val="00691DB4"/>
    <w:rsid w:val="00696AA6"/>
    <w:rsid w:val="00697ED7"/>
    <w:rsid w:val="006A0FB8"/>
    <w:rsid w:val="006A38A0"/>
    <w:rsid w:val="006A584C"/>
    <w:rsid w:val="006A5B30"/>
    <w:rsid w:val="006A5C66"/>
    <w:rsid w:val="006B1282"/>
    <w:rsid w:val="006B187F"/>
    <w:rsid w:val="006B4900"/>
    <w:rsid w:val="006B5BF9"/>
    <w:rsid w:val="006C2478"/>
    <w:rsid w:val="006C2BB2"/>
    <w:rsid w:val="006C37AF"/>
    <w:rsid w:val="006C45B3"/>
    <w:rsid w:val="006C5A22"/>
    <w:rsid w:val="006C6122"/>
    <w:rsid w:val="006C6EC8"/>
    <w:rsid w:val="006C77B8"/>
    <w:rsid w:val="006C77D7"/>
    <w:rsid w:val="006C7E5B"/>
    <w:rsid w:val="006D0507"/>
    <w:rsid w:val="006D0A64"/>
    <w:rsid w:val="006D1051"/>
    <w:rsid w:val="006D18AE"/>
    <w:rsid w:val="006D495B"/>
    <w:rsid w:val="006D4F3E"/>
    <w:rsid w:val="006D6495"/>
    <w:rsid w:val="006E3ACC"/>
    <w:rsid w:val="006E7A82"/>
    <w:rsid w:val="006F37AB"/>
    <w:rsid w:val="006F71F6"/>
    <w:rsid w:val="006F7E6F"/>
    <w:rsid w:val="0070239D"/>
    <w:rsid w:val="0070547E"/>
    <w:rsid w:val="00705A39"/>
    <w:rsid w:val="00705F3C"/>
    <w:rsid w:val="00707407"/>
    <w:rsid w:val="00711045"/>
    <w:rsid w:val="00713A54"/>
    <w:rsid w:val="00721F49"/>
    <w:rsid w:val="00722550"/>
    <w:rsid w:val="0072357F"/>
    <w:rsid w:val="007236A4"/>
    <w:rsid w:val="00725220"/>
    <w:rsid w:val="00725343"/>
    <w:rsid w:val="007255BD"/>
    <w:rsid w:val="00731911"/>
    <w:rsid w:val="00731F56"/>
    <w:rsid w:val="00732342"/>
    <w:rsid w:val="00732C47"/>
    <w:rsid w:val="007331FD"/>
    <w:rsid w:val="007343BF"/>
    <w:rsid w:val="00737EC4"/>
    <w:rsid w:val="00741D37"/>
    <w:rsid w:val="00741D99"/>
    <w:rsid w:val="007423C9"/>
    <w:rsid w:val="00742449"/>
    <w:rsid w:val="00745187"/>
    <w:rsid w:val="007456C2"/>
    <w:rsid w:val="00750481"/>
    <w:rsid w:val="00752034"/>
    <w:rsid w:val="00754982"/>
    <w:rsid w:val="00757EAE"/>
    <w:rsid w:val="00762417"/>
    <w:rsid w:val="00762E87"/>
    <w:rsid w:val="007640D9"/>
    <w:rsid w:val="007645BB"/>
    <w:rsid w:val="007647DD"/>
    <w:rsid w:val="0076628A"/>
    <w:rsid w:val="00767382"/>
    <w:rsid w:val="00767499"/>
    <w:rsid w:val="00767A5A"/>
    <w:rsid w:val="007704DA"/>
    <w:rsid w:val="007707C8"/>
    <w:rsid w:val="007720EE"/>
    <w:rsid w:val="007724FB"/>
    <w:rsid w:val="00772E53"/>
    <w:rsid w:val="00774131"/>
    <w:rsid w:val="0077481C"/>
    <w:rsid w:val="00774E0A"/>
    <w:rsid w:val="00777640"/>
    <w:rsid w:val="00780809"/>
    <w:rsid w:val="007810A0"/>
    <w:rsid w:val="0078288A"/>
    <w:rsid w:val="0078454D"/>
    <w:rsid w:val="00786964"/>
    <w:rsid w:val="00792684"/>
    <w:rsid w:val="0079326E"/>
    <w:rsid w:val="00793BD6"/>
    <w:rsid w:val="007948FB"/>
    <w:rsid w:val="00795132"/>
    <w:rsid w:val="0079577F"/>
    <w:rsid w:val="00795DC9"/>
    <w:rsid w:val="007960A0"/>
    <w:rsid w:val="007A0003"/>
    <w:rsid w:val="007A0722"/>
    <w:rsid w:val="007A0DB1"/>
    <w:rsid w:val="007A24D9"/>
    <w:rsid w:val="007B0472"/>
    <w:rsid w:val="007B0A79"/>
    <w:rsid w:val="007B0FDE"/>
    <w:rsid w:val="007B25EB"/>
    <w:rsid w:val="007B26C1"/>
    <w:rsid w:val="007B3FD0"/>
    <w:rsid w:val="007B5954"/>
    <w:rsid w:val="007B5B61"/>
    <w:rsid w:val="007C0F81"/>
    <w:rsid w:val="007C149E"/>
    <w:rsid w:val="007C3AA3"/>
    <w:rsid w:val="007C5828"/>
    <w:rsid w:val="007C6CD4"/>
    <w:rsid w:val="007D36D4"/>
    <w:rsid w:val="007D3C46"/>
    <w:rsid w:val="007D4403"/>
    <w:rsid w:val="007D51C7"/>
    <w:rsid w:val="007D65A0"/>
    <w:rsid w:val="007D6DF2"/>
    <w:rsid w:val="007E1C20"/>
    <w:rsid w:val="007F0329"/>
    <w:rsid w:val="007F08FB"/>
    <w:rsid w:val="007F1453"/>
    <w:rsid w:val="007F1FB0"/>
    <w:rsid w:val="007F3C0F"/>
    <w:rsid w:val="007F5725"/>
    <w:rsid w:val="007F5A97"/>
    <w:rsid w:val="007F6D20"/>
    <w:rsid w:val="007F7128"/>
    <w:rsid w:val="007F7A01"/>
    <w:rsid w:val="008000CA"/>
    <w:rsid w:val="00803B57"/>
    <w:rsid w:val="008041D9"/>
    <w:rsid w:val="00804923"/>
    <w:rsid w:val="00804F81"/>
    <w:rsid w:val="00805186"/>
    <w:rsid w:val="00805A4C"/>
    <w:rsid w:val="008077E4"/>
    <w:rsid w:val="00807E16"/>
    <w:rsid w:val="00812E91"/>
    <w:rsid w:val="008176C4"/>
    <w:rsid w:val="00817871"/>
    <w:rsid w:val="00821711"/>
    <w:rsid w:val="00821ECF"/>
    <w:rsid w:val="00822F62"/>
    <w:rsid w:val="00822F9D"/>
    <w:rsid w:val="0082752A"/>
    <w:rsid w:val="00827A88"/>
    <w:rsid w:val="00831114"/>
    <w:rsid w:val="00831AAB"/>
    <w:rsid w:val="00831FBD"/>
    <w:rsid w:val="00832087"/>
    <w:rsid w:val="00832F4C"/>
    <w:rsid w:val="00836B64"/>
    <w:rsid w:val="00837B92"/>
    <w:rsid w:val="00842A90"/>
    <w:rsid w:val="008433EC"/>
    <w:rsid w:val="00843BA1"/>
    <w:rsid w:val="00843E8B"/>
    <w:rsid w:val="008446AD"/>
    <w:rsid w:val="008459BB"/>
    <w:rsid w:val="00845EC6"/>
    <w:rsid w:val="00846483"/>
    <w:rsid w:val="008472D3"/>
    <w:rsid w:val="0085257D"/>
    <w:rsid w:val="008560CB"/>
    <w:rsid w:val="00856470"/>
    <w:rsid w:val="008605B9"/>
    <w:rsid w:val="00863A91"/>
    <w:rsid w:val="00867F62"/>
    <w:rsid w:val="008716ED"/>
    <w:rsid w:val="0087358B"/>
    <w:rsid w:val="00873F4C"/>
    <w:rsid w:val="00874A8E"/>
    <w:rsid w:val="0087689D"/>
    <w:rsid w:val="008805F2"/>
    <w:rsid w:val="00884582"/>
    <w:rsid w:val="0088554B"/>
    <w:rsid w:val="00886731"/>
    <w:rsid w:val="00887852"/>
    <w:rsid w:val="0089060B"/>
    <w:rsid w:val="00890F75"/>
    <w:rsid w:val="00891D73"/>
    <w:rsid w:val="00896834"/>
    <w:rsid w:val="00897CB6"/>
    <w:rsid w:val="008A01F5"/>
    <w:rsid w:val="008A1294"/>
    <w:rsid w:val="008A195C"/>
    <w:rsid w:val="008A4967"/>
    <w:rsid w:val="008A4F64"/>
    <w:rsid w:val="008A6913"/>
    <w:rsid w:val="008A7E30"/>
    <w:rsid w:val="008A7FAF"/>
    <w:rsid w:val="008B0560"/>
    <w:rsid w:val="008B0940"/>
    <w:rsid w:val="008B0AD8"/>
    <w:rsid w:val="008B15D7"/>
    <w:rsid w:val="008B1AC5"/>
    <w:rsid w:val="008B3B67"/>
    <w:rsid w:val="008B65D5"/>
    <w:rsid w:val="008C0638"/>
    <w:rsid w:val="008C2ACB"/>
    <w:rsid w:val="008C3438"/>
    <w:rsid w:val="008C49B4"/>
    <w:rsid w:val="008C6076"/>
    <w:rsid w:val="008C6100"/>
    <w:rsid w:val="008C773F"/>
    <w:rsid w:val="008C779E"/>
    <w:rsid w:val="008D13D0"/>
    <w:rsid w:val="008D1830"/>
    <w:rsid w:val="008D2472"/>
    <w:rsid w:val="008D4FAB"/>
    <w:rsid w:val="008D5F52"/>
    <w:rsid w:val="008D6252"/>
    <w:rsid w:val="008E0133"/>
    <w:rsid w:val="008E1035"/>
    <w:rsid w:val="008E3B33"/>
    <w:rsid w:val="008E4095"/>
    <w:rsid w:val="008E4601"/>
    <w:rsid w:val="008F2AAE"/>
    <w:rsid w:val="008F3ECB"/>
    <w:rsid w:val="008F43D0"/>
    <w:rsid w:val="008F5C81"/>
    <w:rsid w:val="00900793"/>
    <w:rsid w:val="00903CBB"/>
    <w:rsid w:val="00903CF1"/>
    <w:rsid w:val="0091079C"/>
    <w:rsid w:val="00912FFC"/>
    <w:rsid w:val="0091636D"/>
    <w:rsid w:val="00917186"/>
    <w:rsid w:val="00920D42"/>
    <w:rsid w:val="00920DAF"/>
    <w:rsid w:val="00923FDA"/>
    <w:rsid w:val="009247D5"/>
    <w:rsid w:val="00925462"/>
    <w:rsid w:val="00927695"/>
    <w:rsid w:val="00931FF2"/>
    <w:rsid w:val="009324BB"/>
    <w:rsid w:val="009330B9"/>
    <w:rsid w:val="00933810"/>
    <w:rsid w:val="00934165"/>
    <w:rsid w:val="00936AEA"/>
    <w:rsid w:val="009429EA"/>
    <w:rsid w:val="00942B8F"/>
    <w:rsid w:val="00943466"/>
    <w:rsid w:val="00943D2A"/>
    <w:rsid w:val="00944F19"/>
    <w:rsid w:val="00950788"/>
    <w:rsid w:val="0095147C"/>
    <w:rsid w:val="009578C3"/>
    <w:rsid w:val="00962B7D"/>
    <w:rsid w:val="0096338B"/>
    <w:rsid w:val="00964C08"/>
    <w:rsid w:val="00965527"/>
    <w:rsid w:val="00965A76"/>
    <w:rsid w:val="00965B76"/>
    <w:rsid w:val="0096674D"/>
    <w:rsid w:val="00966860"/>
    <w:rsid w:val="0097182D"/>
    <w:rsid w:val="009726B6"/>
    <w:rsid w:val="00972857"/>
    <w:rsid w:val="009748AF"/>
    <w:rsid w:val="00980B1F"/>
    <w:rsid w:val="00980E23"/>
    <w:rsid w:val="009812F8"/>
    <w:rsid w:val="00985D5A"/>
    <w:rsid w:val="00986167"/>
    <w:rsid w:val="00991062"/>
    <w:rsid w:val="009917B5"/>
    <w:rsid w:val="00993032"/>
    <w:rsid w:val="00994763"/>
    <w:rsid w:val="009979EC"/>
    <w:rsid w:val="009A1199"/>
    <w:rsid w:val="009A231B"/>
    <w:rsid w:val="009A2E09"/>
    <w:rsid w:val="009A338C"/>
    <w:rsid w:val="009A34F8"/>
    <w:rsid w:val="009A4AB4"/>
    <w:rsid w:val="009A5490"/>
    <w:rsid w:val="009B012A"/>
    <w:rsid w:val="009B2309"/>
    <w:rsid w:val="009B70B5"/>
    <w:rsid w:val="009C07CA"/>
    <w:rsid w:val="009C0855"/>
    <w:rsid w:val="009C1751"/>
    <w:rsid w:val="009C2245"/>
    <w:rsid w:val="009C48BD"/>
    <w:rsid w:val="009C6599"/>
    <w:rsid w:val="009C6DD5"/>
    <w:rsid w:val="009C7E84"/>
    <w:rsid w:val="009D50BD"/>
    <w:rsid w:val="009E2405"/>
    <w:rsid w:val="009E32A2"/>
    <w:rsid w:val="009E36F9"/>
    <w:rsid w:val="009E441B"/>
    <w:rsid w:val="009E4931"/>
    <w:rsid w:val="009E6AAD"/>
    <w:rsid w:val="009E77D7"/>
    <w:rsid w:val="009F1FA2"/>
    <w:rsid w:val="009F44E8"/>
    <w:rsid w:val="009F59B4"/>
    <w:rsid w:val="009F6EC2"/>
    <w:rsid w:val="00A012A0"/>
    <w:rsid w:val="00A014F1"/>
    <w:rsid w:val="00A022FB"/>
    <w:rsid w:val="00A02CD8"/>
    <w:rsid w:val="00A0575B"/>
    <w:rsid w:val="00A10402"/>
    <w:rsid w:val="00A10676"/>
    <w:rsid w:val="00A143D6"/>
    <w:rsid w:val="00A14960"/>
    <w:rsid w:val="00A17BC1"/>
    <w:rsid w:val="00A217EB"/>
    <w:rsid w:val="00A21C9E"/>
    <w:rsid w:val="00A23A6A"/>
    <w:rsid w:val="00A25078"/>
    <w:rsid w:val="00A30BA8"/>
    <w:rsid w:val="00A33D50"/>
    <w:rsid w:val="00A3404E"/>
    <w:rsid w:val="00A36877"/>
    <w:rsid w:val="00A36BFE"/>
    <w:rsid w:val="00A37CEE"/>
    <w:rsid w:val="00A42E0E"/>
    <w:rsid w:val="00A4452C"/>
    <w:rsid w:val="00A4663F"/>
    <w:rsid w:val="00A503DF"/>
    <w:rsid w:val="00A531D6"/>
    <w:rsid w:val="00A5661A"/>
    <w:rsid w:val="00A571DD"/>
    <w:rsid w:val="00A60252"/>
    <w:rsid w:val="00A60F54"/>
    <w:rsid w:val="00A620B8"/>
    <w:rsid w:val="00A6211C"/>
    <w:rsid w:val="00A64C25"/>
    <w:rsid w:val="00A64FF1"/>
    <w:rsid w:val="00A65F82"/>
    <w:rsid w:val="00A703B4"/>
    <w:rsid w:val="00A71604"/>
    <w:rsid w:val="00A7320E"/>
    <w:rsid w:val="00A76877"/>
    <w:rsid w:val="00A80F11"/>
    <w:rsid w:val="00A80FF1"/>
    <w:rsid w:val="00A81275"/>
    <w:rsid w:val="00A81B08"/>
    <w:rsid w:val="00A8436F"/>
    <w:rsid w:val="00A851D1"/>
    <w:rsid w:val="00A8595D"/>
    <w:rsid w:val="00A85CD6"/>
    <w:rsid w:val="00A901FD"/>
    <w:rsid w:val="00A94C95"/>
    <w:rsid w:val="00A94E2D"/>
    <w:rsid w:val="00A95462"/>
    <w:rsid w:val="00A97397"/>
    <w:rsid w:val="00AA15F3"/>
    <w:rsid w:val="00AA26AE"/>
    <w:rsid w:val="00AA3067"/>
    <w:rsid w:val="00AA3597"/>
    <w:rsid w:val="00AB12B1"/>
    <w:rsid w:val="00AB6B92"/>
    <w:rsid w:val="00AB7E3B"/>
    <w:rsid w:val="00AC0D87"/>
    <w:rsid w:val="00AC16A7"/>
    <w:rsid w:val="00AC194A"/>
    <w:rsid w:val="00AC28D1"/>
    <w:rsid w:val="00AC48CF"/>
    <w:rsid w:val="00AC5F4C"/>
    <w:rsid w:val="00AC70D5"/>
    <w:rsid w:val="00AC79FB"/>
    <w:rsid w:val="00AD42AC"/>
    <w:rsid w:val="00AD4546"/>
    <w:rsid w:val="00AD4FB5"/>
    <w:rsid w:val="00AD5127"/>
    <w:rsid w:val="00AD697A"/>
    <w:rsid w:val="00AD7DC1"/>
    <w:rsid w:val="00AE1F6A"/>
    <w:rsid w:val="00AE42A5"/>
    <w:rsid w:val="00AE7B26"/>
    <w:rsid w:val="00AF00EF"/>
    <w:rsid w:val="00AF0175"/>
    <w:rsid w:val="00AF0E40"/>
    <w:rsid w:val="00AF1991"/>
    <w:rsid w:val="00AF1EF6"/>
    <w:rsid w:val="00AF344F"/>
    <w:rsid w:val="00AF472B"/>
    <w:rsid w:val="00AF4E9C"/>
    <w:rsid w:val="00AF7444"/>
    <w:rsid w:val="00AF7E32"/>
    <w:rsid w:val="00B0009B"/>
    <w:rsid w:val="00B065A1"/>
    <w:rsid w:val="00B07D24"/>
    <w:rsid w:val="00B114DF"/>
    <w:rsid w:val="00B11DC3"/>
    <w:rsid w:val="00B12FB2"/>
    <w:rsid w:val="00B140D0"/>
    <w:rsid w:val="00B151A1"/>
    <w:rsid w:val="00B17E67"/>
    <w:rsid w:val="00B2079F"/>
    <w:rsid w:val="00B21882"/>
    <w:rsid w:val="00B21B7F"/>
    <w:rsid w:val="00B21EDA"/>
    <w:rsid w:val="00B2259C"/>
    <w:rsid w:val="00B227FB"/>
    <w:rsid w:val="00B22888"/>
    <w:rsid w:val="00B230DD"/>
    <w:rsid w:val="00B23B73"/>
    <w:rsid w:val="00B27793"/>
    <w:rsid w:val="00B300B3"/>
    <w:rsid w:val="00B3138B"/>
    <w:rsid w:val="00B322D1"/>
    <w:rsid w:val="00B34AE5"/>
    <w:rsid w:val="00B35AD2"/>
    <w:rsid w:val="00B419CF"/>
    <w:rsid w:val="00B426DD"/>
    <w:rsid w:val="00B44B8C"/>
    <w:rsid w:val="00B45166"/>
    <w:rsid w:val="00B45F61"/>
    <w:rsid w:val="00B469F6"/>
    <w:rsid w:val="00B46E39"/>
    <w:rsid w:val="00B5353C"/>
    <w:rsid w:val="00B53A62"/>
    <w:rsid w:val="00B5585C"/>
    <w:rsid w:val="00B55D9A"/>
    <w:rsid w:val="00B57329"/>
    <w:rsid w:val="00B60821"/>
    <w:rsid w:val="00B626AF"/>
    <w:rsid w:val="00B63290"/>
    <w:rsid w:val="00B63653"/>
    <w:rsid w:val="00B71564"/>
    <w:rsid w:val="00B76CD1"/>
    <w:rsid w:val="00B81A2D"/>
    <w:rsid w:val="00B827D4"/>
    <w:rsid w:val="00B82BAB"/>
    <w:rsid w:val="00B838D3"/>
    <w:rsid w:val="00B8491D"/>
    <w:rsid w:val="00B84B26"/>
    <w:rsid w:val="00B8603B"/>
    <w:rsid w:val="00B87DB4"/>
    <w:rsid w:val="00B90A07"/>
    <w:rsid w:val="00B9148F"/>
    <w:rsid w:val="00B91513"/>
    <w:rsid w:val="00B927A8"/>
    <w:rsid w:val="00B9292B"/>
    <w:rsid w:val="00B92C09"/>
    <w:rsid w:val="00B934FD"/>
    <w:rsid w:val="00B94E64"/>
    <w:rsid w:val="00B956EF"/>
    <w:rsid w:val="00BA0C5B"/>
    <w:rsid w:val="00BA0D27"/>
    <w:rsid w:val="00BA2163"/>
    <w:rsid w:val="00BA32D5"/>
    <w:rsid w:val="00BA3C75"/>
    <w:rsid w:val="00BA42B6"/>
    <w:rsid w:val="00BA4994"/>
    <w:rsid w:val="00BB24C9"/>
    <w:rsid w:val="00BB26CB"/>
    <w:rsid w:val="00BB2991"/>
    <w:rsid w:val="00BB475A"/>
    <w:rsid w:val="00BB518A"/>
    <w:rsid w:val="00BB611F"/>
    <w:rsid w:val="00BB6639"/>
    <w:rsid w:val="00BB678C"/>
    <w:rsid w:val="00BC1FAD"/>
    <w:rsid w:val="00BD0C47"/>
    <w:rsid w:val="00BD3689"/>
    <w:rsid w:val="00BD54B2"/>
    <w:rsid w:val="00BD5E41"/>
    <w:rsid w:val="00BE1BBD"/>
    <w:rsid w:val="00BE2269"/>
    <w:rsid w:val="00BE257A"/>
    <w:rsid w:val="00BE2AF4"/>
    <w:rsid w:val="00BE3C21"/>
    <w:rsid w:val="00BE4158"/>
    <w:rsid w:val="00BE4E60"/>
    <w:rsid w:val="00BE61CC"/>
    <w:rsid w:val="00BE721C"/>
    <w:rsid w:val="00BF262A"/>
    <w:rsid w:val="00BF3320"/>
    <w:rsid w:val="00BF5AA2"/>
    <w:rsid w:val="00BF7505"/>
    <w:rsid w:val="00C002B4"/>
    <w:rsid w:val="00C0082B"/>
    <w:rsid w:val="00C01EAB"/>
    <w:rsid w:val="00C01FC0"/>
    <w:rsid w:val="00C02E86"/>
    <w:rsid w:val="00C07B56"/>
    <w:rsid w:val="00C1139C"/>
    <w:rsid w:val="00C13EF0"/>
    <w:rsid w:val="00C16253"/>
    <w:rsid w:val="00C16833"/>
    <w:rsid w:val="00C16FA0"/>
    <w:rsid w:val="00C173E8"/>
    <w:rsid w:val="00C21D1F"/>
    <w:rsid w:val="00C22A32"/>
    <w:rsid w:val="00C239F1"/>
    <w:rsid w:val="00C241F8"/>
    <w:rsid w:val="00C24A58"/>
    <w:rsid w:val="00C253D0"/>
    <w:rsid w:val="00C25954"/>
    <w:rsid w:val="00C27EC4"/>
    <w:rsid w:val="00C309AD"/>
    <w:rsid w:val="00C3208A"/>
    <w:rsid w:val="00C338D0"/>
    <w:rsid w:val="00C344CA"/>
    <w:rsid w:val="00C36732"/>
    <w:rsid w:val="00C36F0C"/>
    <w:rsid w:val="00C36F5A"/>
    <w:rsid w:val="00C37C35"/>
    <w:rsid w:val="00C4059C"/>
    <w:rsid w:val="00C40CB9"/>
    <w:rsid w:val="00C41D42"/>
    <w:rsid w:val="00C441FD"/>
    <w:rsid w:val="00C44632"/>
    <w:rsid w:val="00C46129"/>
    <w:rsid w:val="00C4633F"/>
    <w:rsid w:val="00C507E6"/>
    <w:rsid w:val="00C51F70"/>
    <w:rsid w:val="00C52446"/>
    <w:rsid w:val="00C55E31"/>
    <w:rsid w:val="00C5637C"/>
    <w:rsid w:val="00C56DE6"/>
    <w:rsid w:val="00C57B15"/>
    <w:rsid w:val="00C634C4"/>
    <w:rsid w:val="00C6582A"/>
    <w:rsid w:val="00C67EA3"/>
    <w:rsid w:val="00C70810"/>
    <w:rsid w:val="00C7412C"/>
    <w:rsid w:val="00C74256"/>
    <w:rsid w:val="00C75F2E"/>
    <w:rsid w:val="00C77388"/>
    <w:rsid w:val="00C77DDC"/>
    <w:rsid w:val="00C86728"/>
    <w:rsid w:val="00C87170"/>
    <w:rsid w:val="00C954EE"/>
    <w:rsid w:val="00C96B10"/>
    <w:rsid w:val="00C96CF7"/>
    <w:rsid w:val="00CA099C"/>
    <w:rsid w:val="00CA2797"/>
    <w:rsid w:val="00CA29B9"/>
    <w:rsid w:val="00CA40A1"/>
    <w:rsid w:val="00CA7141"/>
    <w:rsid w:val="00CB0D91"/>
    <w:rsid w:val="00CB140D"/>
    <w:rsid w:val="00CB156E"/>
    <w:rsid w:val="00CB5FB2"/>
    <w:rsid w:val="00CB733C"/>
    <w:rsid w:val="00CC0568"/>
    <w:rsid w:val="00CC088D"/>
    <w:rsid w:val="00CC244A"/>
    <w:rsid w:val="00CC4681"/>
    <w:rsid w:val="00CC5F04"/>
    <w:rsid w:val="00CC7C2A"/>
    <w:rsid w:val="00CD4099"/>
    <w:rsid w:val="00CD4633"/>
    <w:rsid w:val="00CD4C6B"/>
    <w:rsid w:val="00CD6E8E"/>
    <w:rsid w:val="00CE00B9"/>
    <w:rsid w:val="00CE0749"/>
    <w:rsid w:val="00CE2DF1"/>
    <w:rsid w:val="00CE4393"/>
    <w:rsid w:val="00CE47A1"/>
    <w:rsid w:val="00CE5859"/>
    <w:rsid w:val="00CE796B"/>
    <w:rsid w:val="00CF0845"/>
    <w:rsid w:val="00CF10E6"/>
    <w:rsid w:val="00CF17C9"/>
    <w:rsid w:val="00CF27CC"/>
    <w:rsid w:val="00CF3794"/>
    <w:rsid w:val="00CF37C1"/>
    <w:rsid w:val="00CF44D0"/>
    <w:rsid w:val="00CF744D"/>
    <w:rsid w:val="00D007DF"/>
    <w:rsid w:val="00D00BB8"/>
    <w:rsid w:val="00D014DA"/>
    <w:rsid w:val="00D01C65"/>
    <w:rsid w:val="00D04BA4"/>
    <w:rsid w:val="00D05386"/>
    <w:rsid w:val="00D0645B"/>
    <w:rsid w:val="00D07711"/>
    <w:rsid w:val="00D10DF9"/>
    <w:rsid w:val="00D12354"/>
    <w:rsid w:val="00D155CC"/>
    <w:rsid w:val="00D164AB"/>
    <w:rsid w:val="00D20183"/>
    <w:rsid w:val="00D20948"/>
    <w:rsid w:val="00D209C2"/>
    <w:rsid w:val="00D213D8"/>
    <w:rsid w:val="00D220C8"/>
    <w:rsid w:val="00D22AD8"/>
    <w:rsid w:val="00D23B54"/>
    <w:rsid w:val="00D24F38"/>
    <w:rsid w:val="00D26095"/>
    <w:rsid w:val="00D26B42"/>
    <w:rsid w:val="00D310E8"/>
    <w:rsid w:val="00D32541"/>
    <w:rsid w:val="00D32812"/>
    <w:rsid w:val="00D34B4C"/>
    <w:rsid w:val="00D36CFE"/>
    <w:rsid w:val="00D36DF6"/>
    <w:rsid w:val="00D41408"/>
    <w:rsid w:val="00D4155D"/>
    <w:rsid w:val="00D43162"/>
    <w:rsid w:val="00D44808"/>
    <w:rsid w:val="00D4701F"/>
    <w:rsid w:val="00D51B70"/>
    <w:rsid w:val="00D51C6B"/>
    <w:rsid w:val="00D52C4B"/>
    <w:rsid w:val="00D53054"/>
    <w:rsid w:val="00D5410C"/>
    <w:rsid w:val="00D5470E"/>
    <w:rsid w:val="00D548C3"/>
    <w:rsid w:val="00D5607D"/>
    <w:rsid w:val="00D60138"/>
    <w:rsid w:val="00D6024F"/>
    <w:rsid w:val="00D64E75"/>
    <w:rsid w:val="00D64FB3"/>
    <w:rsid w:val="00D6548F"/>
    <w:rsid w:val="00D741AC"/>
    <w:rsid w:val="00D768D7"/>
    <w:rsid w:val="00D76C2A"/>
    <w:rsid w:val="00D8061E"/>
    <w:rsid w:val="00D81133"/>
    <w:rsid w:val="00D820B5"/>
    <w:rsid w:val="00D82C87"/>
    <w:rsid w:val="00D858CB"/>
    <w:rsid w:val="00D86EA0"/>
    <w:rsid w:val="00D87B42"/>
    <w:rsid w:val="00D934A9"/>
    <w:rsid w:val="00D93613"/>
    <w:rsid w:val="00D93EF5"/>
    <w:rsid w:val="00DA4092"/>
    <w:rsid w:val="00DA7984"/>
    <w:rsid w:val="00DB032D"/>
    <w:rsid w:val="00DB3C79"/>
    <w:rsid w:val="00DB3DE6"/>
    <w:rsid w:val="00DB5C9F"/>
    <w:rsid w:val="00DC0388"/>
    <w:rsid w:val="00DC15B1"/>
    <w:rsid w:val="00DC3011"/>
    <w:rsid w:val="00DC5F49"/>
    <w:rsid w:val="00DC615D"/>
    <w:rsid w:val="00DD0697"/>
    <w:rsid w:val="00DD0B04"/>
    <w:rsid w:val="00DD4522"/>
    <w:rsid w:val="00DD52DC"/>
    <w:rsid w:val="00DD657D"/>
    <w:rsid w:val="00DD7D40"/>
    <w:rsid w:val="00DE12FA"/>
    <w:rsid w:val="00DE2BAC"/>
    <w:rsid w:val="00DE3246"/>
    <w:rsid w:val="00DE39DA"/>
    <w:rsid w:val="00DE42F6"/>
    <w:rsid w:val="00DE6295"/>
    <w:rsid w:val="00DE73FC"/>
    <w:rsid w:val="00DF14C0"/>
    <w:rsid w:val="00DF1604"/>
    <w:rsid w:val="00DF4AD8"/>
    <w:rsid w:val="00DF61F3"/>
    <w:rsid w:val="00E020E1"/>
    <w:rsid w:val="00E024DC"/>
    <w:rsid w:val="00E04247"/>
    <w:rsid w:val="00E042F2"/>
    <w:rsid w:val="00E05238"/>
    <w:rsid w:val="00E05262"/>
    <w:rsid w:val="00E05502"/>
    <w:rsid w:val="00E07AA5"/>
    <w:rsid w:val="00E103C4"/>
    <w:rsid w:val="00E153C2"/>
    <w:rsid w:val="00E15CEE"/>
    <w:rsid w:val="00E169EE"/>
    <w:rsid w:val="00E179BB"/>
    <w:rsid w:val="00E20A26"/>
    <w:rsid w:val="00E235ED"/>
    <w:rsid w:val="00E2607B"/>
    <w:rsid w:val="00E26486"/>
    <w:rsid w:val="00E32156"/>
    <w:rsid w:val="00E32DE5"/>
    <w:rsid w:val="00E33E60"/>
    <w:rsid w:val="00E35131"/>
    <w:rsid w:val="00E368A0"/>
    <w:rsid w:val="00E37566"/>
    <w:rsid w:val="00E37DAF"/>
    <w:rsid w:val="00E404CB"/>
    <w:rsid w:val="00E44329"/>
    <w:rsid w:val="00E46A66"/>
    <w:rsid w:val="00E46D89"/>
    <w:rsid w:val="00E476AA"/>
    <w:rsid w:val="00E47D9D"/>
    <w:rsid w:val="00E47F7E"/>
    <w:rsid w:val="00E511F1"/>
    <w:rsid w:val="00E516F7"/>
    <w:rsid w:val="00E52535"/>
    <w:rsid w:val="00E54EB4"/>
    <w:rsid w:val="00E6186A"/>
    <w:rsid w:val="00E62101"/>
    <w:rsid w:val="00E624C3"/>
    <w:rsid w:val="00E63B4F"/>
    <w:rsid w:val="00E6431E"/>
    <w:rsid w:val="00E65738"/>
    <w:rsid w:val="00E661A2"/>
    <w:rsid w:val="00E70362"/>
    <w:rsid w:val="00E7077D"/>
    <w:rsid w:val="00E71F6B"/>
    <w:rsid w:val="00E7233A"/>
    <w:rsid w:val="00E735FE"/>
    <w:rsid w:val="00E75246"/>
    <w:rsid w:val="00E763ED"/>
    <w:rsid w:val="00E771D3"/>
    <w:rsid w:val="00E772F4"/>
    <w:rsid w:val="00E8148F"/>
    <w:rsid w:val="00E83165"/>
    <w:rsid w:val="00E85767"/>
    <w:rsid w:val="00E86A2E"/>
    <w:rsid w:val="00E87BEA"/>
    <w:rsid w:val="00E94ADF"/>
    <w:rsid w:val="00E95AF3"/>
    <w:rsid w:val="00E978AF"/>
    <w:rsid w:val="00EA2AD9"/>
    <w:rsid w:val="00EA2FB7"/>
    <w:rsid w:val="00EA36BD"/>
    <w:rsid w:val="00EA5034"/>
    <w:rsid w:val="00EB2E36"/>
    <w:rsid w:val="00EB650D"/>
    <w:rsid w:val="00EB6B7F"/>
    <w:rsid w:val="00EB6FF2"/>
    <w:rsid w:val="00EB73B4"/>
    <w:rsid w:val="00EC1347"/>
    <w:rsid w:val="00EC23F8"/>
    <w:rsid w:val="00EC44F3"/>
    <w:rsid w:val="00EC456A"/>
    <w:rsid w:val="00EC4938"/>
    <w:rsid w:val="00EC62EA"/>
    <w:rsid w:val="00EC7819"/>
    <w:rsid w:val="00ED01A2"/>
    <w:rsid w:val="00ED01E9"/>
    <w:rsid w:val="00ED123C"/>
    <w:rsid w:val="00ED147F"/>
    <w:rsid w:val="00ED20B6"/>
    <w:rsid w:val="00ED3848"/>
    <w:rsid w:val="00ED7B19"/>
    <w:rsid w:val="00EE2F72"/>
    <w:rsid w:val="00EE3B30"/>
    <w:rsid w:val="00EE59CA"/>
    <w:rsid w:val="00EE692C"/>
    <w:rsid w:val="00EE7F12"/>
    <w:rsid w:val="00EF0B4D"/>
    <w:rsid w:val="00EF214F"/>
    <w:rsid w:val="00EF5005"/>
    <w:rsid w:val="00EF6CC4"/>
    <w:rsid w:val="00F016F9"/>
    <w:rsid w:val="00F04109"/>
    <w:rsid w:val="00F054BF"/>
    <w:rsid w:val="00F066B0"/>
    <w:rsid w:val="00F068B0"/>
    <w:rsid w:val="00F071B5"/>
    <w:rsid w:val="00F0795A"/>
    <w:rsid w:val="00F07A04"/>
    <w:rsid w:val="00F07C16"/>
    <w:rsid w:val="00F103DD"/>
    <w:rsid w:val="00F10E3B"/>
    <w:rsid w:val="00F114E8"/>
    <w:rsid w:val="00F11EB4"/>
    <w:rsid w:val="00F13142"/>
    <w:rsid w:val="00F155DA"/>
    <w:rsid w:val="00F22629"/>
    <w:rsid w:val="00F231F3"/>
    <w:rsid w:val="00F2550F"/>
    <w:rsid w:val="00F262C9"/>
    <w:rsid w:val="00F27B64"/>
    <w:rsid w:val="00F3007A"/>
    <w:rsid w:val="00F303B5"/>
    <w:rsid w:val="00F30B70"/>
    <w:rsid w:val="00F3160E"/>
    <w:rsid w:val="00F34B4C"/>
    <w:rsid w:val="00F43D28"/>
    <w:rsid w:val="00F43F59"/>
    <w:rsid w:val="00F449DF"/>
    <w:rsid w:val="00F47369"/>
    <w:rsid w:val="00F509AF"/>
    <w:rsid w:val="00F54F00"/>
    <w:rsid w:val="00F55E37"/>
    <w:rsid w:val="00F57BAC"/>
    <w:rsid w:val="00F60096"/>
    <w:rsid w:val="00F61E74"/>
    <w:rsid w:val="00F637FE"/>
    <w:rsid w:val="00F64E07"/>
    <w:rsid w:val="00F65530"/>
    <w:rsid w:val="00F65C54"/>
    <w:rsid w:val="00F664B7"/>
    <w:rsid w:val="00F666BF"/>
    <w:rsid w:val="00F67CE2"/>
    <w:rsid w:val="00F71174"/>
    <w:rsid w:val="00F730B1"/>
    <w:rsid w:val="00F737AA"/>
    <w:rsid w:val="00F7595C"/>
    <w:rsid w:val="00F76148"/>
    <w:rsid w:val="00F765C7"/>
    <w:rsid w:val="00F76F1D"/>
    <w:rsid w:val="00F80058"/>
    <w:rsid w:val="00F81561"/>
    <w:rsid w:val="00F8393F"/>
    <w:rsid w:val="00F845F8"/>
    <w:rsid w:val="00F846F2"/>
    <w:rsid w:val="00F864E7"/>
    <w:rsid w:val="00F87001"/>
    <w:rsid w:val="00F9066B"/>
    <w:rsid w:val="00F90F60"/>
    <w:rsid w:val="00F9112A"/>
    <w:rsid w:val="00F91352"/>
    <w:rsid w:val="00F921DF"/>
    <w:rsid w:val="00F92C70"/>
    <w:rsid w:val="00F92E81"/>
    <w:rsid w:val="00F936DE"/>
    <w:rsid w:val="00F93CF7"/>
    <w:rsid w:val="00F96C87"/>
    <w:rsid w:val="00F97A48"/>
    <w:rsid w:val="00FA1C40"/>
    <w:rsid w:val="00FA4CF5"/>
    <w:rsid w:val="00FA50F1"/>
    <w:rsid w:val="00FA7157"/>
    <w:rsid w:val="00FB007C"/>
    <w:rsid w:val="00FB0FCF"/>
    <w:rsid w:val="00FB1684"/>
    <w:rsid w:val="00FB318F"/>
    <w:rsid w:val="00FB33C5"/>
    <w:rsid w:val="00FB3B4C"/>
    <w:rsid w:val="00FB3DC8"/>
    <w:rsid w:val="00FB43DF"/>
    <w:rsid w:val="00FB5FA3"/>
    <w:rsid w:val="00FB7756"/>
    <w:rsid w:val="00FC3099"/>
    <w:rsid w:val="00FC3FBE"/>
    <w:rsid w:val="00FC7B1C"/>
    <w:rsid w:val="00FD0201"/>
    <w:rsid w:val="00FD36B5"/>
    <w:rsid w:val="00FD51BA"/>
    <w:rsid w:val="00FD653B"/>
    <w:rsid w:val="00FD704D"/>
    <w:rsid w:val="00FD7A8E"/>
    <w:rsid w:val="00FE0616"/>
    <w:rsid w:val="00FE367D"/>
    <w:rsid w:val="00FE71F9"/>
    <w:rsid w:val="00FF0B74"/>
    <w:rsid w:val="00FF2F10"/>
    <w:rsid w:val="00FF382F"/>
    <w:rsid w:val="00FF3A17"/>
    <w:rsid w:val="00FF55DE"/>
    <w:rsid w:val="00FF56BA"/>
    <w:rsid w:val="00FF6495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  <w14:docId w14:val="298D7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E0E"/>
  </w:style>
  <w:style w:type="paragraph" w:styleId="1">
    <w:name w:val="heading 1"/>
    <w:basedOn w:val="a"/>
    <w:next w:val="a"/>
    <w:link w:val="10"/>
    <w:qFormat/>
    <w:rsid w:val="00D23B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23B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3B5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23B54"/>
    <w:pPr>
      <w:spacing w:before="240" w:after="6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23B5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23B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3B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3B5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numbering" w:customStyle="1" w:styleId="11">
    <w:name w:val="Нет списка1"/>
    <w:next w:val="a2"/>
    <w:semiHidden/>
    <w:rsid w:val="00D23B54"/>
  </w:style>
  <w:style w:type="character" w:styleId="ae">
    <w:name w:val="Hyperlink"/>
    <w:uiPriority w:val="99"/>
    <w:rsid w:val="00D23B54"/>
    <w:rPr>
      <w:color w:val="0000FF"/>
      <w:u w:val="single"/>
    </w:rPr>
  </w:style>
  <w:style w:type="table" w:customStyle="1" w:styleId="12">
    <w:name w:val="Сетка таблицы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unhideWhenUsed/>
    <w:qFormat/>
    <w:rsid w:val="00D23B54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610">
    <w:name w:val="Заголовок 6 Знак1"/>
    <w:semiHidden/>
    <w:rsid w:val="00D23B54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List Paragraph"/>
    <w:basedOn w:val="a"/>
    <w:link w:val="af0"/>
    <w:uiPriority w:val="34"/>
    <w:qFormat/>
    <w:rsid w:val="00D23B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qFormat/>
    <w:rsid w:val="00D23B5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23B54"/>
  </w:style>
  <w:style w:type="paragraph" w:styleId="af1">
    <w:name w:val="Normal (Web)"/>
    <w:basedOn w:val="a"/>
    <w:uiPriority w:val="99"/>
    <w:unhideWhenUsed/>
    <w:rsid w:val="00D2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5"/>
    <w:uiPriority w:val="59"/>
    <w:rsid w:val="00D23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23B5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2">
    <w:name w:val="Subtitle"/>
    <w:basedOn w:val="a"/>
    <w:link w:val="af3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D23B54"/>
    <w:rPr>
      <w:rFonts w:ascii="Times New Roman" w:eastAsia="Times New Roman" w:hAnsi="Times New Roman" w:cs="Times New Roman"/>
      <w:sz w:val="28"/>
      <w:szCs w:val="20"/>
    </w:rPr>
  </w:style>
  <w:style w:type="numbering" w:customStyle="1" w:styleId="1110">
    <w:name w:val="Нет списка111"/>
    <w:next w:val="a2"/>
    <w:uiPriority w:val="99"/>
    <w:semiHidden/>
    <w:unhideWhenUsed/>
    <w:rsid w:val="00D23B54"/>
  </w:style>
  <w:style w:type="numbering" w:customStyle="1" w:styleId="1111">
    <w:name w:val="Нет списка1111"/>
    <w:next w:val="a2"/>
    <w:uiPriority w:val="99"/>
    <w:semiHidden/>
    <w:unhideWhenUsed/>
    <w:rsid w:val="00D23B54"/>
  </w:style>
  <w:style w:type="paragraph" w:styleId="af4">
    <w:name w:val="Body Text"/>
    <w:basedOn w:val="a"/>
    <w:link w:val="af5"/>
    <w:unhideWhenUsed/>
    <w:rsid w:val="00D23B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D2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23B5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23B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23B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3B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23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2">
    <w:name w:val="Сетка таблицы11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unhideWhenUsed/>
    <w:rsid w:val="00D23B54"/>
    <w:rPr>
      <w:color w:val="800080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D23B54"/>
  </w:style>
  <w:style w:type="paragraph" w:styleId="31">
    <w:name w:val="Body Text Indent 3"/>
    <w:basedOn w:val="a"/>
    <w:link w:val="32"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3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 Знак Знак 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8">
    <w:name w:val="Title"/>
    <w:basedOn w:val="a"/>
    <w:link w:val="af9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Заголовок Знак"/>
    <w:basedOn w:val="a0"/>
    <w:link w:val="af8"/>
    <w:rsid w:val="00D23B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4">
    <w:name w:val="Сетка таблицы2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rsid w:val="00D23B54"/>
  </w:style>
  <w:style w:type="paragraph" w:customStyle="1" w:styleId="afb">
    <w:name w:val="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4">
    <w:name w:val="Знак1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1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16">
    <w:name w:val="toc 1"/>
    <w:basedOn w:val="a"/>
    <w:next w:val="a"/>
    <w:autoRedefine/>
    <w:rsid w:val="00D23B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toc 2"/>
    <w:basedOn w:val="a"/>
    <w:next w:val="a"/>
    <w:autoRedefine/>
    <w:rsid w:val="00D23B54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23B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c">
    <w:name w:val="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13">
    <w:name w:val="Заголовок 1 Знак1"/>
    <w:rsid w:val="00D23B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Без интервала Знак"/>
    <w:link w:val="ac"/>
    <w:uiPriority w:val="1"/>
    <w:locked/>
    <w:rsid w:val="00D23B54"/>
  </w:style>
  <w:style w:type="numbering" w:customStyle="1" w:styleId="33">
    <w:name w:val="Нет списка3"/>
    <w:next w:val="a2"/>
    <w:semiHidden/>
    <w:unhideWhenUsed/>
    <w:rsid w:val="00934165"/>
  </w:style>
  <w:style w:type="table" w:customStyle="1" w:styleId="34">
    <w:name w:val="Сетка таблицы3"/>
    <w:basedOn w:val="a1"/>
    <w:next w:val="a5"/>
    <w:rsid w:val="0093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34165"/>
  </w:style>
  <w:style w:type="table" w:customStyle="1" w:styleId="121">
    <w:name w:val="Сетка таблицы12"/>
    <w:basedOn w:val="a1"/>
    <w:next w:val="a5"/>
    <w:uiPriority w:val="59"/>
    <w:rsid w:val="009341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34165"/>
  </w:style>
  <w:style w:type="numbering" w:customStyle="1" w:styleId="11120">
    <w:name w:val="Нет списка1112"/>
    <w:next w:val="a2"/>
    <w:uiPriority w:val="99"/>
    <w:semiHidden/>
    <w:unhideWhenUsed/>
    <w:rsid w:val="00934165"/>
  </w:style>
  <w:style w:type="table" w:customStyle="1" w:styleId="1121">
    <w:name w:val="Сетка таблицы112"/>
    <w:basedOn w:val="a1"/>
    <w:next w:val="a5"/>
    <w:rsid w:val="0093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934165"/>
  </w:style>
  <w:style w:type="table" w:customStyle="1" w:styleId="211">
    <w:name w:val="Сетка таблицы21"/>
    <w:basedOn w:val="a1"/>
    <w:next w:val="a5"/>
    <w:rsid w:val="0093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">
    <w:name w:val="Нет списка4"/>
    <w:next w:val="a2"/>
    <w:semiHidden/>
    <w:rsid w:val="003430A2"/>
  </w:style>
  <w:style w:type="table" w:customStyle="1" w:styleId="40">
    <w:name w:val="Сетка таблицы4"/>
    <w:basedOn w:val="a1"/>
    <w:next w:val="a5"/>
    <w:rsid w:val="00343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3430A2"/>
  </w:style>
  <w:style w:type="table" w:customStyle="1" w:styleId="131">
    <w:name w:val="Сетка таблицы13"/>
    <w:basedOn w:val="a1"/>
    <w:next w:val="a5"/>
    <w:uiPriority w:val="59"/>
    <w:rsid w:val="003430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3430A2"/>
  </w:style>
  <w:style w:type="numbering" w:customStyle="1" w:styleId="1113">
    <w:name w:val="Нет списка1113"/>
    <w:next w:val="a2"/>
    <w:uiPriority w:val="99"/>
    <w:semiHidden/>
    <w:unhideWhenUsed/>
    <w:rsid w:val="003430A2"/>
  </w:style>
  <w:style w:type="table" w:customStyle="1" w:styleId="1131">
    <w:name w:val="Сетка таблицы113"/>
    <w:basedOn w:val="a1"/>
    <w:next w:val="a5"/>
    <w:rsid w:val="00343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430A2"/>
  </w:style>
  <w:style w:type="character" w:styleId="afd">
    <w:name w:val="Strong"/>
    <w:uiPriority w:val="22"/>
    <w:qFormat/>
    <w:rsid w:val="003430A2"/>
    <w:rPr>
      <w:b/>
      <w:bCs/>
    </w:rPr>
  </w:style>
  <w:style w:type="paragraph" w:customStyle="1" w:styleId="Style13">
    <w:name w:val="Style13"/>
    <w:basedOn w:val="a"/>
    <w:rsid w:val="003430A2"/>
    <w:pPr>
      <w:widowControl w:val="0"/>
      <w:autoSpaceDE w:val="0"/>
      <w:autoSpaceDN w:val="0"/>
      <w:adjustRightInd w:val="0"/>
      <w:spacing w:after="0" w:line="31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">
    <w:name w:val="Нет списка5"/>
    <w:next w:val="a2"/>
    <w:semiHidden/>
    <w:rsid w:val="00E75246"/>
  </w:style>
  <w:style w:type="table" w:customStyle="1" w:styleId="50">
    <w:name w:val="Сетка таблицы5"/>
    <w:basedOn w:val="a1"/>
    <w:next w:val="a5"/>
    <w:rsid w:val="00E7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E75246"/>
  </w:style>
  <w:style w:type="table" w:customStyle="1" w:styleId="141">
    <w:name w:val="Сетка таблицы14"/>
    <w:basedOn w:val="a1"/>
    <w:next w:val="a5"/>
    <w:uiPriority w:val="59"/>
    <w:rsid w:val="00E752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E75246"/>
  </w:style>
  <w:style w:type="numbering" w:customStyle="1" w:styleId="1114">
    <w:name w:val="Нет списка1114"/>
    <w:next w:val="a2"/>
    <w:uiPriority w:val="99"/>
    <w:semiHidden/>
    <w:unhideWhenUsed/>
    <w:rsid w:val="00E75246"/>
  </w:style>
  <w:style w:type="table" w:customStyle="1" w:styleId="1140">
    <w:name w:val="Сетка таблицы114"/>
    <w:basedOn w:val="a1"/>
    <w:next w:val="a5"/>
    <w:rsid w:val="00E7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75246"/>
  </w:style>
  <w:style w:type="table" w:customStyle="1" w:styleId="221">
    <w:name w:val="Сетка таблицы22"/>
    <w:basedOn w:val="a1"/>
    <w:next w:val="a5"/>
    <w:rsid w:val="00E7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5"/>
    <w:uiPriority w:val="59"/>
    <w:rsid w:val="00E752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1C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64E7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Гиперссылка1"/>
    <w:basedOn w:val="a0"/>
    <w:rsid w:val="00D548C3"/>
  </w:style>
  <w:style w:type="paragraph" w:customStyle="1" w:styleId="consplusnormal1">
    <w:name w:val="consplusnormal"/>
    <w:basedOn w:val="a"/>
    <w:rsid w:val="00D5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8B15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Гиперссылка2"/>
    <w:basedOn w:val="a0"/>
    <w:rsid w:val="005452C5"/>
  </w:style>
  <w:style w:type="numbering" w:customStyle="1" w:styleId="62">
    <w:name w:val="Нет списка6"/>
    <w:next w:val="a2"/>
    <w:uiPriority w:val="99"/>
    <w:semiHidden/>
    <w:unhideWhenUsed/>
    <w:rsid w:val="002758C4"/>
  </w:style>
  <w:style w:type="table" w:customStyle="1" w:styleId="63">
    <w:name w:val="Сетка таблицы6"/>
    <w:basedOn w:val="a1"/>
    <w:next w:val="a5"/>
    <w:uiPriority w:val="59"/>
    <w:rsid w:val="0027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2758C4"/>
    <w:pPr>
      <w:widowControl w:val="0"/>
      <w:autoSpaceDE w:val="0"/>
      <w:autoSpaceDN w:val="0"/>
      <w:adjustRightInd w:val="0"/>
      <w:spacing w:after="0" w:line="31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2758C4"/>
    <w:rPr>
      <w:rFonts w:ascii="Times New Roman" w:hAnsi="Times New Roman" w:cs="Times New Roman"/>
      <w:sz w:val="26"/>
      <w:szCs w:val="26"/>
    </w:rPr>
  </w:style>
  <w:style w:type="paragraph" w:customStyle="1" w:styleId="HEADERTEXT">
    <w:name w:val=".HEADERTEXT"/>
    <w:uiPriority w:val="99"/>
    <w:rsid w:val="00275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2758C4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758C4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758C4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758C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758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EF269-DEB9-48E8-AF2D-7D87B0B6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4260</Words>
  <Characters>24285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2025-12-09T04:24:00Z</dcterms:modified>
</cp:coreProperties>
</file>